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52"/>
      </w:tblGrid>
      <w:tr w:rsidR="00DF4A50" w:rsidRPr="0051395D" w:rsidTr="007A3A94">
        <w:tc>
          <w:tcPr>
            <w:tcW w:w="7488" w:type="dxa"/>
            <w:tcBorders>
              <w:top w:val="nil"/>
              <w:left w:val="nil"/>
              <w:bottom w:val="nil"/>
              <w:right w:val="nil"/>
            </w:tcBorders>
          </w:tcPr>
          <w:p w:rsidR="00DF4A50" w:rsidRPr="0051395D" w:rsidRDefault="00DF4A50" w:rsidP="007A3A94">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DF4A50" w:rsidRPr="0051395D" w:rsidRDefault="00DF4A50" w:rsidP="007A3A94">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TECHNO CAMPUS, GHATIKIA, BHUBANESWAR-751 003</w:t>
            </w:r>
          </w:p>
          <w:p w:rsidR="00DF4A50" w:rsidRPr="0051395D" w:rsidRDefault="00DF4A50" w:rsidP="007A3A94">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52"/>
      </w:tblGrid>
      <w:tr w:rsidR="00DF4A50" w:rsidRPr="0051395D" w:rsidTr="007A3A94">
        <w:tc>
          <w:tcPr>
            <w:tcW w:w="7488" w:type="dxa"/>
            <w:tcBorders>
              <w:top w:val="nil"/>
              <w:left w:val="nil"/>
              <w:bottom w:val="nil"/>
              <w:right w:val="nil"/>
            </w:tcBorders>
          </w:tcPr>
          <w:p w:rsidR="00DF4A50" w:rsidRPr="00D9112E" w:rsidRDefault="00045D44" w:rsidP="006249DF">
            <w:pPr>
              <w:spacing w:before="100" w:beforeAutospacing="1" w:after="100" w:afterAutospacing="1"/>
              <w:jc w:val="center"/>
              <w:rPr>
                <w:rFonts w:ascii="Arial Narrow" w:eastAsia="Arial Unicode MS" w:hAnsi="Arial Narrow" w:cs="Arial"/>
                <w:color w:val="FF0000"/>
                <w:sz w:val="27"/>
                <w:szCs w:val="27"/>
              </w:rPr>
            </w:pPr>
            <w:r w:rsidRPr="00D9112E">
              <w:rPr>
                <w:rFonts w:ascii="Arial Narrow" w:eastAsia="Arial Unicode MS" w:hAnsi="Arial Narrow" w:cs="Arial"/>
                <w:color w:val="FF0000"/>
                <w:sz w:val="27"/>
                <w:szCs w:val="27"/>
              </w:rPr>
              <w:t xml:space="preserve">No. </w:t>
            </w:r>
            <w:r w:rsidR="006249DF">
              <w:rPr>
                <w:rFonts w:ascii="Arial Narrow" w:eastAsia="Arial Unicode MS" w:hAnsi="Arial Narrow" w:cs="Arial"/>
                <w:color w:val="FF0000"/>
                <w:sz w:val="27"/>
                <w:szCs w:val="27"/>
              </w:rPr>
              <w:t>3596</w:t>
            </w:r>
            <w:r>
              <w:rPr>
                <w:rFonts w:ascii="Arial Narrow" w:eastAsia="Arial Unicode MS" w:hAnsi="Arial Narrow" w:cs="Arial"/>
                <w:color w:val="FF0000"/>
                <w:sz w:val="27"/>
                <w:szCs w:val="27"/>
              </w:rPr>
              <w:t xml:space="preserve"> </w:t>
            </w:r>
            <w:r w:rsidRPr="00D9112E">
              <w:rPr>
                <w:rFonts w:ascii="Arial Narrow" w:eastAsia="Arial Unicode MS" w:hAnsi="Arial Narrow" w:cs="Arial"/>
                <w:color w:val="FF0000"/>
                <w:sz w:val="27"/>
                <w:szCs w:val="27"/>
              </w:rPr>
              <w:t xml:space="preserve">/ CET; </w:t>
            </w:r>
            <w:r w:rsidR="006249DF">
              <w:rPr>
                <w:rFonts w:ascii="Arial Narrow" w:eastAsia="Arial Unicode MS" w:hAnsi="Arial Narrow" w:cs="Arial"/>
                <w:color w:val="FF0000"/>
                <w:sz w:val="27"/>
                <w:szCs w:val="27"/>
              </w:rPr>
              <w:t xml:space="preserve">    </w:t>
            </w:r>
            <w:r w:rsidRPr="00D9112E">
              <w:rPr>
                <w:rFonts w:ascii="Arial Narrow" w:eastAsia="Arial Unicode MS" w:hAnsi="Arial Narrow" w:cs="Arial"/>
                <w:color w:val="FF0000"/>
                <w:sz w:val="27"/>
                <w:szCs w:val="27"/>
              </w:rPr>
              <w:t xml:space="preserve">Dated </w:t>
            </w:r>
            <w:r>
              <w:rPr>
                <w:rFonts w:ascii="Arial Narrow" w:eastAsia="Arial Unicode MS" w:hAnsi="Arial Narrow" w:cs="Arial"/>
                <w:color w:val="FF0000"/>
                <w:sz w:val="27"/>
                <w:szCs w:val="27"/>
              </w:rPr>
              <w:t>06</w:t>
            </w:r>
            <w:r w:rsidRPr="00D9112E">
              <w:rPr>
                <w:rFonts w:ascii="Arial Narrow" w:eastAsia="Arial Unicode MS" w:hAnsi="Arial Narrow" w:cs="Arial"/>
                <w:color w:val="FF0000"/>
                <w:sz w:val="27"/>
                <w:szCs w:val="27"/>
              </w:rPr>
              <w:t>/</w:t>
            </w:r>
            <w:r>
              <w:rPr>
                <w:rFonts w:ascii="Arial Narrow" w:eastAsia="Arial Unicode MS" w:hAnsi="Arial Narrow" w:cs="Arial"/>
                <w:color w:val="FF0000"/>
                <w:sz w:val="27"/>
                <w:szCs w:val="27"/>
              </w:rPr>
              <w:t>10</w:t>
            </w:r>
            <w:r w:rsidRPr="00D9112E">
              <w:rPr>
                <w:rFonts w:ascii="Arial Narrow" w:eastAsia="Arial Unicode MS" w:hAnsi="Arial Narrow" w:cs="Arial"/>
                <w:color w:val="FF0000"/>
                <w:sz w:val="27"/>
                <w:szCs w:val="27"/>
              </w:rPr>
              <w:t>/201</w:t>
            </w:r>
            <w:r>
              <w:rPr>
                <w:rFonts w:ascii="Arial Narrow" w:eastAsia="Arial Unicode MS" w:hAnsi="Arial Narrow" w:cs="Arial"/>
                <w:color w:val="FF0000"/>
                <w:sz w:val="27"/>
                <w:szCs w:val="27"/>
              </w:rPr>
              <w:t>6</w:t>
            </w: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DF4A50" w:rsidRPr="0051395D" w:rsidRDefault="00DF4A50" w:rsidP="00DF4A50">
      <w:pPr>
        <w:jc w:val="center"/>
        <w:rPr>
          <w:rFonts w:ascii="Arial Narrow" w:hAnsi="Arial Narrow" w:cs="Arial"/>
        </w:rPr>
      </w:pPr>
    </w:p>
    <w:p w:rsidR="00D7006F" w:rsidRDefault="00D7006F" w:rsidP="00D7006F">
      <w:pPr>
        <w:jc w:val="both"/>
        <w:rPr>
          <w:rFonts w:ascii="Arial Narrow" w:hAnsi="Arial Narrow" w:cs="Arial"/>
          <w:b/>
          <w:sz w:val="28"/>
          <w:szCs w:val="28"/>
        </w:rPr>
      </w:pPr>
      <w:r>
        <w:rPr>
          <w:rFonts w:ascii="Arial Narrow" w:hAnsi="Arial Narrow" w:cs="Arial"/>
          <w:sz w:val="28"/>
          <w:szCs w:val="28"/>
        </w:rPr>
        <w:t>Sealed tenders are invited from reputed Original Equipment Manufacturers/</w:t>
      </w:r>
      <w:r w:rsidR="006249DF">
        <w:rPr>
          <w:rFonts w:ascii="Arial Narrow" w:hAnsi="Arial Narrow" w:cs="Arial"/>
          <w:sz w:val="28"/>
          <w:szCs w:val="28"/>
        </w:rPr>
        <w:t>Authorized</w:t>
      </w:r>
      <w:r>
        <w:rPr>
          <w:rFonts w:ascii="Arial Narrow" w:hAnsi="Arial Narrow" w:cs="Arial"/>
          <w:sz w:val="28"/>
          <w:szCs w:val="28"/>
        </w:rPr>
        <w:t xml:space="preserve"> Dealer up to the date mentioned in the tenders for supply and installation of </w:t>
      </w:r>
      <w:r w:rsidR="006249DF">
        <w:rPr>
          <w:rFonts w:ascii="Arial Narrow" w:hAnsi="Arial Narrow" w:cs="Arial"/>
          <w:sz w:val="28"/>
          <w:szCs w:val="28"/>
        </w:rPr>
        <w:t>equipment</w:t>
      </w:r>
      <w:r>
        <w:rPr>
          <w:rFonts w:ascii="Arial Narrow" w:hAnsi="Arial Narrow" w:cs="Arial"/>
          <w:sz w:val="28"/>
          <w:szCs w:val="28"/>
        </w:rPr>
        <w:t xml:space="preserve"> for (</w:t>
      </w:r>
      <w:r w:rsidR="006249DF">
        <w:rPr>
          <w:rFonts w:ascii="Arial Narrow" w:hAnsi="Arial Narrow" w:cs="Arial"/>
          <w:sz w:val="28"/>
          <w:szCs w:val="28"/>
        </w:rPr>
        <w:t>a)</w:t>
      </w:r>
      <w:r>
        <w:rPr>
          <w:rFonts w:ascii="Arial Narrow" w:hAnsi="Arial Narrow" w:cs="Arial"/>
          <w:sz w:val="28"/>
          <w:szCs w:val="28"/>
        </w:rPr>
        <w:t xml:space="preserve"> Hydraulic Machines Lab. (b) Environmental </w:t>
      </w:r>
      <w:proofErr w:type="spellStart"/>
      <w:r>
        <w:rPr>
          <w:rFonts w:ascii="Arial Narrow" w:hAnsi="Arial Narrow" w:cs="Arial"/>
          <w:sz w:val="28"/>
          <w:szCs w:val="28"/>
        </w:rPr>
        <w:t>Engg</w:t>
      </w:r>
      <w:proofErr w:type="spellEnd"/>
      <w:r>
        <w:rPr>
          <w:rFonts w:ascii="Arial Narrow" w:hAnsi="Arial Narrow" w:cs="Arial"/>
          <w:sz w:val="28"/>
          <w:szCs w:val="28"/>
        </w:rPr>
        <w:t xml:space="preserve">. Lab. of Department of Civil Engineering. The date of opening the various tender is mentioned in the respective tender document, which will be opened in the office of the Principal, College of Engineering and Technology, Bhubaneswar in the presence of bidders and/or their authorized representatives. </w:t>
      </w:r>
      <w:r>
        <w:rPr>
          <w:rFonts w:ascii="Arial Narrow" w:hAnsi="Arial Narrow"/>
          <w:sz w:val="28"/>
          <w:szCs w:val="28"/>
        </w:rPr>
        <w:t xml:space="preserve">The sealed tender will be received by Speed Post/Registered Post /Courier only. No hand delivery is acceptable. Tender received after the scheduled date and time will not be considered. The authority is not responsible for any postal/courier delay. </w:t>
      </w:r>
      <w:r>
        <w:rPr>
          <w:rFonts w:ascii="Arial Narrow" w:hAnsi="Arial Narrow" w:cs="Arial"/>
          <w:sz w:val="28"/>
          <w:szCs w:val="28"/>
        </w:rPr>
        <w:t xml:space="preserve">The tender bid documents with details of terms and conditions are to be downloaded from the College Website: </w:t>
      </w:r>
      <w:hyperlink r:id="rId9" w:history="1">
        <w:r>
          <w:rPr>
            <w:rStyle w:val="Hyperlink"/>
            <w:rFonts w:ascii="Arial Narrow" w:hAnsi="Arial Narrow" w:cs="Arial"/>
            <w:b/>
            <w:sz w:val="28"/>
            <w:szCs w:val="28"/>
          </w:rPr>
          <w:t>www.cet.edu.in</w:t>
        </w:r>
      </w:hyperlink>
      <w:r>
        <w:rPr>
          <w:rFonts w:ascii="Arial Narrow" w:hAnsi="Arial Narrow" w:cs="Arial"/>
          <w:b/>
          <w:sz w:val="28"/>
          <w:szCs w:val="28"/>
        </w:rPr>
        <w:t>.</w:t>
      </w:r>
    </w:p>
    <w:p w:rsidR="00D7006F" w:rsidRDefault="00D7006F" w:rsidP="00D7006F">
      <w:pPr>
        <w:jc w:val="both"/>
        <w:rPr>
          <w:rFonts w:ascii="Arial Narrow" w:hAnsi="Arial Narrow" w:cs="Arial"/>
          <w:b/>
          <w:sz w:val="28"/>
          <w:szCs w:val="28"/>
        </w:rPr>
      </w:pPr>
    </w:p>
    <w:p w:rsidR="00D7006F" w:rsidRDefault="00D7006F" w:rsidP="00D7006F">
      <w:pPr>
        <w:jc w:val="both"/>
        <w:rPr>
          <w:rFonts w:ascii="Arial Narrow" w:hAnsi="Arial Narrow"/>
          <w:sz w:val="28"/>
          <w:szCs w:val="28"/>
        </w:rPr>
      </w:pPr>
      <w:r>
        <w:rPr>
          <w:rFonts w:ascii="Arial Narrow" w:hAnsi="Arial Narrow"/>
          <w:sz w:val="28"/>
          <w:szCs w:val="28"/>
        </w:rPr>
        <w:t xml:space="preserve">More details are available at our college website </w:t>
      </w:r>
      <w:r>
        <w:rPr>
          <w:rFonts w:ascii="Arial Narrow" w:hAnsi="Arial Narrow"/>
          <w:b/>
          <w:sz w:val="28"/>
          <w:szCs w:val="28"/>
          <w:u w:val="single"/>
        </w:rPr>
        <w:t>www.</w:t>
      </w:r>
      <w:r>
        <w:rPr>
          <w:rFonts w:ascii="Arial Narrow" w:hAnsi="Arial Narrow"/>
          <w:b/>
          <w:i/>
          <w:sz w:val="28"/>
          <w:szCs w:val="28"/>
          <w:u w:val="single"/>
        </w:rPr>
        <w:t>cet.edu.in</w:t>
      </w:r>
      <w:r>
        <w:rPr>
          <w:rFonts w:ascii="Arial Narrow" w:hAnsi="Arial Narrow"/>
          <w:sz w:val="28"/>
          <w:szCs w:val="28"/>
        </w:rPr>
        <w:t>.</w:t>
      </w:r>
    </w:p>
    <w:p w:rsidR="00D7006F" w:rsidRDefault="00D7006F" w:rsidP="00D7006F">
      <w:pPr>
        <w:ind w:firstLine="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D7006F" w:rsidRDefault="00D7006F" w:rsidP="00D7006F">
      <w:pPr>
        <w:jc w:val="both"/>
        <w:rPr>
          <w:rFonts w:ascii="Arial Narrow" w:hAnsi="Arial Narrow" w:cs="Arial"/>
          <w:sz w:val="28"/>
          <w:szCs w:val="28"/>
        </w:rPr>
      </w:pPr>
      <w:r>
        <w:rPr>
          <w:rFonts w:ascii="Arial Narrow" w:hAnsi="Arial Narrow" w:cs="Arial"/>
          <w:sz w:val="28"/>
          <w:szCs w:val="28"/>
        </w:rPr>
        <w:t xml:space="preserve">The authority reserves the right to reject/cancel the tenders in whole or in part without assigning any reason thereof. </w:t>
      </w:r>
    </w:p>
    <w:p w:rsidR="00D7006F" w:rsidRDefault="00D7006F" w:rsidP="00D7006F">
      <w:pPr>
        <w:jc w:val="center"/>
        <w:rPr>
          <w:rFonts w:ascii="Arial Narrow" w:hAnsi="Arial Narrow" w:cs="Arial"/>
          <w:sz w:val="28"/>
          <w:szCs w:val="28"/>
        </w:rPr>
      </w:pPr>
    </w:p>
    <w:p w:rsidR="00DF4A50" w:rsidRPr="0051395D" w:rsidRDefault="00DF4A50" w:rsidP="00DF4A50">
      <w:pPr>
        <w:jc w:val="right"/>
        <w:rPr>
          <w:rFonts w:ascii="Arial Narrow" w:hAnsi="Arial Narrow" w:cs="Arial"/>
          <w:sz w:val="28"/>
          <w:szCs w:val="28"/>
        </w:rPr>
      </w:pPr>
    </w:p>
    <w:p w:rsidR="00DF4A50" w:rsidRPr="0051395D" w:rsidRDefault="00DF4A50" w:rsidP="00DF4A50">
      <w:pPr>
        <w:jc w:val="right"/>
        <w:rPr>
          <w:rFonts w:ascii="Arial Narrow" w:hAnsi="Arial Narrow" w:cs="Arial"/>
          <w:sz w:val="28"/>
          <w:szCs w:val="28"/>
        </w:rPr>
      </w:pPr>
    </w:p>
    <w:p w:rsidR="00D34CC3" w:rsidRDefault="00D34CC3" w:rsidP="00DF4A50">
      <w:pPr>
        <w:jc w:val="right"/>
        <w:rPr>
          <w:rFonts w:ascii="Arial Narrow" w:hAnsi="Arial Narrow" w:cs="Arial"/>
          <w:b/>
          <w:sz w:val="32"/>
          <w:szCs w:val="32"/>
        </w:rPr>
      </w:pPr>
    </w:p>
    <w:p w:rsidR="00D34CC3" w:rsidRDefault="006249DF" w:rsidP="006249DF">
      <w:pPr>
        <w:tabs>
          <w:tab w:val="left" w:pos="7275"/>
        </w:tabs>
        <w:rPr>
          <w:rFonts w:ascii="Arial Narrow" w:hAnsi="Arial Narrow" w:cs="Arial"/>
          <w:b/>
          <w:sz w:val="32"/>
          <w:szCs w:val="32"/>
        </w:rPr>
      </w:pPr>
      <w:r>
        <w:rPr>
          <w:rFonts w:ascii="Arial Narrow" w:hAnsi="Arial Narrow" w:cs="Arial"/>
          <w:b/>
          <w:sz w:val="32"/>
          <w:szCs w:val="32"/>
        </w:rPr>
        <w:tab/>
      </w:r>
      <w:proofErr w:type="spellStart"/>
      <w:r>
        <w:rPr>
          <w:rFonts w:ascii="Arial Narrow" w:hAnsi="Arial Narrow" w:cs="Arial"/>
          <w:b/>
          <w:sz w:val="32"/>
          <w:szCs w:val="32"/>
        </w:rPr>
        <w:t>Sd</w:t>
      </w:r>
      <w:proofErr w:type="spellEnd"/>
      <w:r>
        <w:rPr>
          <w:rFonts w:ascii="Arial Narrow" w:hAnsi="Arial Narrow" w:cs="Arial"/>
          <w:b/>
          <w:sz w:val="32"/>
          <w:szCs w:val="32"/>
        </w:rPr>
        <w:t>/-</w:t>
      </w:r>
    </w:p>
    <w:p w:rsidR="00DF4A50" w:rsidRPr="005759C9" w:rsidRDefault="00DF4A50" w:rsidP="00DF4A50">
      <w:pPr>
        <w:jc w:val="right"/>
        <w:rPr>
          <w:rFonts w:ascii="Arial Narrow" w:hAnsi="Arial Narrow" w:cs="Arial"/>
          <w:b/>
          <w:sz w:val="32"/>
          <w:szCs w:val="32"/>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6249DF">
      <w:pPr>
        <w:jc w:val="both"/>
        <w:rPr>
          <w:rFonts w:ascii="Arial Narrow" w:hAnsi="Arial Narrow" w:cs="Arial"/>
          <w:b/>
          <w:bCs/>
        </w:rPr>
      </w:pPr>
      <w:r w:rsidRPr="0051395D">
        <w:rPr>
          <w:rFonts w:ascii="Arial Narrow" w:hAnsi="Arial Narrow" w:cs="Arial"/>
        </w:rPr>
        <w:lastRenderedPageBreak/>
        <w:tab/>
      </w:r>
      <w:r w:rsidRPr="0051395D">
        <w:rPr>
          <w:rFonts w:ascii="Arial Narrow" w:hAnsi="Arial Narrow" w:cs="Arial"/>
        </w:rPr>
        <w:tab/>
      </w:r>
      <w:r w:rsidRPr="0051395D">
        <w:rPr>
          <w:rFonts w:ascii="Arial Narrow" w:hAnsi="Arial Narrow" w:cs="Arial"/>
        </w:rPr>
        <w:tab/>
      </w:r>
    </w:p>
    <w:p w:rsidR="00DF4A50" w:rsidRPr="002C2CE6" w:rsidRDefault="00DF4A50" w:rsidP="00DF4A50">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000000" w:themeColor="text1"/>
        </w:rPr>
      </w:pPr>
      <w:r w:rsidRPr="002C2CE6">
        <w:rPr>
          <w:rFonts w:ascii="Arial Narrow" w:hAnsi="Arial Narrow" w:cs="Arial"/>
          <w:b/>
          <w:bCs/>
          <w:color w:val="000000" w:themeColor="text1"/>
        </w:rPr>
        <w:t>Bid Ref no.</w:t>
      </w:r>
      <w:r w:rsidR="006249DF">
        <w:rPr>
          <w:rFonts w:ascii="Arial Narrow" w:hAnsi="Arial Narrow" w:cs="Arial"/>
          <w:b/>
          <w:bCs/>
          <w:color w:val="000000" w:themeColor="text1"/>
        </w:rPr>
        <w:t xml:space="preserve"> </w:t>
      </w:r>
      <w:proofErr w:type="gramStart"/>
      <w:r w:rsidR="006249DF">
        <w:rPr>
          <w:rFonts w:ascii="Arial Narrow" w:hAnsi="Arial Narrow" w:cs="Arial"/>
          <w:b/>
          <w:bCs/>
          <w:color w:val="000000" w:themeColor="text1"/>
        </w:rPr>
        <w:t>3596</w:t>
      </w:r>
      <w:r w:rsidR="00F70E94" w:rsidRPr="002C2CE6">
        <w:rPr>
          <w:rFonts w:ascii="Arial Narrow" w:hAnsi="Arial Narrow" w:cs="Arial"/>
          <w:b/>
          <w:bCs/>
          <w:color w:val="000000" w:themeColor="text1"/>
        </w:rPr>
        <w:t xml:space="preserve"> </w:t>
      </w:r>
      <w:r w:rsidRPr="002C2CE6">
        <w:rPr>
          <w:rFonts w:ascii="Arial Narrow" w:hAnsi="Arial Narrow" w:cs="Arial"/>
          <w:b/>
          <w:bCs/>
          <w:color w:val="000000" w:themeColor="text1"/>
        </w:rPr>
        <w:t xml:space="preserve"> /</w:t>
      </w:r>
      <w:proofErr w:type="gramEnd"/>
      <w:r w:rsidRPr="002C2CE6">
        <w:rPr>
          <w:rFonts w:ascii="Arial Narrow" w:hAnsi="Arial Narrow" w:cs="Arial"/>
          <w:b/>
          <w:bCs/>
          <w:color w:val="000000" w:themeColor="text1"/>
        </w:rPr>
        <w:t>CET</w:t>
      </w:r>
      <w:r w:rsidRPr="002C2CE6">
        <w:rPr>
          <w:rFonts w:ascii="Arial Narrow" w:hAnsi="Arial Narrow" w:cs="Arial"/>
          <w:b/>
          <w:bCs/>
          <w:color w:val="000000" w:themeColor="text1"/>
        </w:rPr>
        <w:tab/>
      </w:r>
      <w:r w:rsidRPr="002C2CE6">
        <w:rPr>
          <w:rFonts w:ascii="Arial Narrow" w:hAnsi="Arial Narrow" w:cs="Arial"/>
          <w:b/>
          <w:bCs/>
          <w:color w:val="000000" w:themeColor="text1"/>
        </w:rPr>
        <w:tab/>
      </w:r>
      <w:r w:rsidRPr="002C2CE6">
        <w:rPr>
          <w:rFonts w:ascii="Arial Narrow" w:hAnsi="Arial Narrow" w:cs="Arial"/>
          <w:b/>
          <w:bCs/>
          <w:color w:val="000000" w:themeColor="text1"/>
        </w:rPr>
        <w:tab/>
      </w:r>
      <w:r w:rsidRPr="002C2CE6">
        <w:rPr>
          <w:rFonts w:ascii="Arial Narrow" w:hAnsi="Arial Narrow" w:cs="Arial"/>
          <w:b/>
          <w:bCs/>
          <w:color w:val="000000" w:themeColor="text1"/>
        </w:rPr>
        <w:tab/>
        <w:t xml:space="preserve">                  </w:t>
      </w:r>
      <w:r w:rsidRPr="002C2CE6">
        <w:rPr>
          <w:rFonts w:ascii="Arial Narrow" w:hAnsi="Arial Narrow" w:cs="Arial"/>
          <w:b/>
          <w:bCs/>
          <w:color w:val="000000" w:themeColor="text1"/>
        </w:rPr>
        <w:tab/>
        <w:t>Date:</w:t>
      </w:r>
      <w:r w:rsidR="00045D44" w:rsidRPr="002C2CE6">
        <w:rPr>
          <w:rFonts w:ascii="Arial Narrow" w:hAnsi="Arial Narrow" w:cs="Arial"/>
          <w:b/>
          <w:bCs/>
          <w:color w:val="000000" w:themeColor="text1"/>
        </w:rPr>
        <w:t>06</w:t>
      </w:r>
      <w:r w:rsidRPr="002C2CE6">
        <w:rPr>
          <w:rFonts w:ascii="Arial Narrow" w:hAnsi="Arial Narrow" w:cs="Arial"/>
          <w:b/>
          <w:bCs/>
          <w:color w:val="000000" w:themeColor="text1"/>
        </w:rPr>
        <w:t>.</w:t>
      </w:r>
      <w:r w:rsidR="00045D44" w:rsidRPr="002C2CE6">
        <w:rPr>
          <w:rFonts w:ascii="Arial Narrow" w:hAnsi="Arial Narrow" w:cs="Arial"/>
          <w:b/>
          <w:bCs/>
          <w:color w:val="000000" w:themeColor="text1"/>
        </w:rPr>
        <w:t>10</w:t>
      </w:r>
      <w:r w:rsidRPr="002C2CE6">
        <w:rPr>
          <w:rFonts w:ascii="Arial Narrow" w:hAnsi="Arial Narrow" w:cs="Arial"/>
          <w:b/>
          <w:bCs/>
          <w:color w:val="000000" w:themeColor="text1"/>
        </w:rPr>
        <w:t>.201</w:t>
      </w:r>
      <w:r w:rsidR="00045D44" w:rsidRPr="002C2CE6">
        <w:rPr>
          <w:rFonts w:ascii="Arial Narrow" w:hAnsi="Arial Narrow" w:cs="Arial"/>
          <w:b/>
          <w:bCs/>
          <w:color w:val="000000" w:themeColor="text1"/>
        </w:rPr>
        <w:t>6</w:t>
      </w:r>
      <w:r w:rsidRPr="002C2CE6">
        <w:rPr>
          <w:rFonts w:ascii="Arial Narrow" w:hAnsi="Arial Narrow" w:cs="Arial"/>
          <w:b/>
          <w:bCs/>
          <w:color w:val="000000" w:themeColor="text1"/>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SUPPLY EQUIPMENT</w:t>
      </w:r>
      <w:r>
        <w:rPr>
          <w:rFonts w:ascii="Arial Narrow" w:hAnsi="Arial Narrow" w:cs="Arial"/>
          <w:b/>
          <w:sz w:val="28"/>
          <w:szCs w:val="28"/>
        </w:rPr>
        <w:t xml:space="preserve">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DF1DB4" w:rsidRDefault="00252ABF" w:rsidP="00DF4A50">
      <w:pPr>
        <w:spacing w:before="100" w:beforeAutospacing="1" w:after="100" w:afterAutospacing="1"/>
        <w:jc w:val="center"/>
        <w:rPr>
          <w:rFonts w:ascii="Arial Narrow" w:hAnsi="Arial Narrow" w:cs="Arial"/>
          <w:b/>
          <w:color w:val="000000" w:themeColor="text1"/>
          <w:sz w:val="28"/>
          <w:szCs w:val="28"/>
        </w:rPr>
      </w:pPr>
      <w:r w:rsidRPr="00DF1DB4">
        <w:rPr>
          <w:rFonts w:ascii="Arial Narrow" w:hAnsi="Arial Narrow" w:cs="Arial"/>
          <w:b/>
          <w:color w:val="000000" w:themeColor="text1"/>
          <w:sz w:val="28"/>
          <w:szCs w:val="28"/>
        </w:rPr>
        <w:t>ENVIRONMENTAL ENGINEERING LABORATORY</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Pr>
          <w:rFonts w:ascii="Arial Narrow" w:hAnsi="Arial Narrow" w:cs="Arial"/>
          <w:b/>
          <w:sz w:val="28"/>
          <w:szCs w:val="28"/>
        </w:rPr>
        <w:t>CIVIL</w:t>
      </w:r>
      <w:r w:rsidRPr="0051395D">
        <w:rPr>
          <w:rFonts w:ascii="Arial Narrow" w:hAnsi="Arial Narrow" w:cs="Arial"/>
          <w:b/>
          <w:sz w:val="28"/>
          <w:szCs w:val="28"/>
        </w:rPr>
        <w:t xml:space="preserve"> ENGINEERING</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 xml:space="preserve">(A Constituent College of </w:t>
      </w:r>
      <w:proofErr w:type="spellStart"/>
      <w:r w:rsidRPr="0051395D">
        <w:rPr>
          <w:rFonts w:ascii="Arial Narrow" w:hAnsi="Arial Narrow" w:cs="Arial"/>
          <w:b/>
          <w:bCs/>
          <w:sz w:val="28"/>
          <w:szCs w:val="28"/>
        </w:rPr>
        <w:t>Biju</w:t>
      </w:r>
      <w:proofErr w:type="spellEnd"/>
      <w:r w:rsidRPr="0051395D">
        <w:rPr>
          <w:rFonts w:ascii="Arial Narrow" w:hAnsi="Arial Narrow" w:cs="Arial"/>
          <w:b/>
          <w:bCs/>
          <w:sz w:val="28"/>
          <w:szCs w:val="28"/>
        </w:rPr>
        <w:t xml:space="preserve"> </w:t>
      </w:r>
      <w:r w:rsidR="003D287E" w:rsidRPr="0051395D">
        <w:rPr>
          <w:rFonts w:ascii="Arial Narrow" w:hAnsi="Arial Narrow" w:cs="Arial"/>
          <w:b/>
          <w:bCs/>
          <w:sz w:val="28"/>
          <w:szCs w:val="28"/>
        </w:rPr>
        <w:t>Patnaik</w:t>
      </w:r>
      <w:r w:rsidRPr="0051395D">
        <w:rPr>
          <w:rFonts w:ascii="Arial Narrow" w:hAnsi="Arial Narrow" w:cs="Arial"/>
          <w:b/>
          <w:bCs/>
          <w:sz w:val="28"/>
          <w:szCs w:val="28"/>
        </w:rPr>
        <w:t xml:space="preserve"> University of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sz w:val="28"/>
          <w:szCs w:val="28"/>
          <w:lang w:val="sv-SE"/>
        </w:rPr>
        <w:t xml:space="preserve">Techno Campus,Ghatilia, </w:t>
      </w:r>
      <w:r w:rsidRPr="0051395D">
        <w:rPr>
          <w:rFonts w:ascii="Arial Narrow" w:hAnsi="Arial Narrow" w:cs="Arial"/>
          <w:b/>
          <w:sz w:val="28"/>
          <w:szCs w:val="28"/>
        </w:rPr>
        <w:t>Bhubaneswar – 751 0</w:t>
      </w:r>
      <w:r w:rsidR="003D287E">
        <w:rPr>
          <w:rFonts w:ascii="Arial Narrow" w:hAnsi="Arial Narrow" w:cs="Arial"/>
          <w:b/>
          <w:sz w:val="28"/>
          <w:szCs w:val="28"/>
        </w:rPr>
        <w:t>29</w:t>
      </w:r>
    </w:p>
    <w:p w:rsidR="006249DF" w:rsidRDefault="00DF4A50" w:rsidP="00045D44">
      <w:pPr>
        <w:widowControl w:val="0"/>
        <w:autoSpaceDE w:val="0"/>
        <w:autoSpaceDN w:val="0"/>
        <w:adjustRightInd w:val="0"/>
        <w:spacing w:before="28"/>
        <w:ind w:left="2160" w:hanging="2070"/>
        <w:jc w:val="center"/>
        <w:rPr>
          <w:rFonts w:ascii="Arial Narrow" w:hAnsi="Arial Narrow" w:cs="Arial"/>
          <w:b/>
        </w:rPr>
      </w:pPr>
      <w:r w:rsidRPr="0051395D">
        <w:rPr>
          <w:rFonts w:ascii="Arial Narrow" w:hAnsi="Arial Narrow" w:cs="Arial"/>
          <w:b/>
        </w:rPr>
        <w:t xml:space="preserve">             </w:t>
      </w:r>
    </w:p>
    <w:p w:rsidR="006249DF" w:rsidRDefault="006249DF" w:rsidP="00045D44">
      <w:pPr>
        <w:widowControl w:val="0"/>
        <w:autoSpaceDE w:val="0"/>
        <w:autoSpaceDN w:val="0"/>
        <w:adjustRightInd w:val="0"/>
        <w:spacing w:before="28"/>
        <w:ind w:left="2160" w:hanging="2070"/>
        <w:jc w:val="center"/>
        <w:rPr>
          <w:rFonts w:ascii="Arial Narrow" w:hAnsi="Arial Narrow" w:cs="Arial"/>
          <w:b/>
        </w:rPr>
      </w:pPr>
    </w:p>
    <w:p w:rsidR="006249DF" w:rsidRDefault="006249DF" w:rsidP="00045D44">
      <w:pPr>
        <w:widowControl w:val="0"/>
        <w:autoSpaceDE w:val="0"/>
        <w:autoSpaceDN w:val="0"/>
        <w:adjustRightInd w:val="0"/>
        <w:spacing w:before="28"/>
        <w:ind w:left="2160" w:hanging="2070"/>
        <w:jc w:val="center"/>
        <w:rPr>
          <w:rFonts w:ascii="Arial Narrow" w:hAnsi="Arial Narrow" w:cs="Arial"/>
          <w:b/>
        </w:rPr>
      </w:pPr>
    </w:p>
    <w:p w:rsidR="00045D44" w:rsidRDefault="00DF4A50" w:rsidP="00045D44">
      <w:pPr>
        <w:widowControl w:val="0"/>
        <w:autoSpaceDE w:val="0"/>
        <w:autoSpaceDN w:val="0"/>
        <w:adjustRightInd w:val="0"/>
        <w:spacing w:before="28"/>
        <w:ind w:left="2160" w:hanging="2070"/>
        <w:jc w:val="center"/>
        <w:rPr>
          <w:rFonts w:ascii="Arial Narrow" w:hAnsi="Arial Narrow" w:cs="Arial"/>
          <w:b/>
          <w:bCs/>
          <w:spacing w:val="-4"/>
          <w:u w:val="single"/>
        </w:rPr>
      </w:pPr>
      <w:r w:rsidRPr="0051395D">
        <w:rPr>
          <w:rFonts w:ascii="Arial Narrow" w:hAnsi="Arial Narrow" w:cs="Arial"/>
          <w:b/>
        </w:rPr>
        <w:lastRenderedPageBreak/>
        <w:t xml:space="preserve"> </w:t>
      </w:r>
      <w:r w:rsidR="00045D44" w:rsidRPr="0051395D">
        <w:rPr>
          <w:rFonts w:ascii="Arial Narrow" w:hAnsi="Arial Narrow" w:cs="Arial"/>
          <w:b/>
        </w:rPr>
        <w:t xml:space="preserve"> </w:t>
      </w:r>
      <w:r w:rsidR="00045D44" w:rsidRPr="0051395D">
        <w:rPr>
          <w:rFonts w:ascii="Arial Narrow" w:hAnsi="Arial Narrow" w:cs="Arial"/>
          <w:b/>
          <w:bCs/>
          <w:spacing w:val="-2"/>
          <w:u w:val="single"/>
        </w:rPr>
        <w:t>IN</w:t>
      </w:r>
      <w:r w:rsidR="00045D44" w:rsidRPr="0051395D">
        <w:rPr>
          <w:rFonts w:ascii="Arial Narrow" w:hAnsi="Arial Narrow" w:cs="Arial"/>
          <w:b/>
          <w:bCs/>
          <w:spacing w:val="-6"/>
          <w:u w:val="single"/>
        </w:rPr>
        <w:t>V</w:t>
      </w:r>
      <w:r w:rsidR="00045D44" w:rsidRPr="0051395D">
        <w:rPr>
          <w:rFonts w:ascii="Arial Narrow" w:hAnsi="Arial Narrow" w:cs="Arial"/>
          <w:b/>
          <w:bCs/>
          <w:spacing w:val="-2"/>
          <w:u w:val="single"/>
        </w:rPr>
        <w:t>I</w:t>
      </w:r>
      <w:r w:rsidR="00045D44" w:rsidRPr="0051395D">
        <w:rPr>
          <w:rFonts w:ascii="Arial Narrow" w:hAnsi="Arial Narrow" w:cs="Arial"/>
          <w:b/>
          <w:bCs/>
          <w:spacing w:val="-5"/>
          <w:u w:val="single"/>
        </w:rPr>
        <w:t>T</w:t>
      </w:r>
      <w:r w:rsidR="00045D44" w:rsidRPr="0051395D">
        <w:rPr>
          <w:rFonts w:ascii="Arial Narrow" w:hAnsi="Arial Narrow" w:cs="Arial"/>
          <w:b/>
          <w:bCs/>
          <w:spacing w:val="-2"/>
          <w:u w:val="single"/>
        </w:rPr>
        <w:t>A</w:t>
      </w:r>
      <w:r w:rsidR="00045D44" w:rsidRPr="0051395D">
        <w:rPr>
          <w:rFonts w:ascii="Arial Narrow" w:hAnsi="Arial Narrow" w:cs="Arial"/>
          <w:b/>
          <w:bCs/>
          <w:u w:val="single"/>
        </w:rPr>
        <w:t>T</w:t>
      </w:r>
      <w:r w:rsidR="00045D44" w:rsidRPr="0051395D">
        <w:rPr>
          <w:rFonts w:ascii="Arial Narrow" w:hAnsi="Arial Narrow" w:cs="Arial"/>
          <w:b/>
          <w:bCs/>
          <w:spacing w:val="-6"/>
          <w:u w:val="single"/>
        </w:rPr>
        <w:t>I</w:t>
      </w:r>
      <w:r w:rsidR="00045D44" w:rsidRPr="0051395D">
        <w:rPr>
          <w:rFonts w:ascii="Arial Narrow" w:hAnsi="Arial Narrow" w:cs="Arial"/>
          <w:b/>
          <w:bCs/>
          <w:spacing w:val="-3"/>
          <w:u w:val="single"/>
        </w:rPr>
        <w:t>O</w:t>
      </w:r>
      <w:r w:rsidR="00045D44" w:rsidRPr="0051395D">
        <w:rPr>
          <w:rFonts w:ascii="Arial Narrow" w:hAnsi="Arial Narrow" w:cs="Arial"/>
          <w:b/>
          <w:bCs/>
          <w:u w:val="single"/>
        </w:rPr>
        <w:t>N</w:t>
      </w:r>
      <w:r w:rsidR="00045D44" w:rsidRPr="0051395D">
        <w:rPr>
          <w:rFonts w:ascii="Arial Narrow" w:hAnsi="Arial Narrow" w:cs="Arial"/>
          <w:b/>
          <w:bCs/>
          <w:spacing w:val="-4"/>
          <w:u w:val="single"/>
        </w:rPr>
        <w:t xml:space="preserve"> </w:t>
      </w:r>
      <w:r w:rsidR="00045D44" w:rsidRPr="0051395D">
        <w:rPr>
          <w:rFonts w:ascii="Arial Narrow" w:hAnsi="Arial Narrow" w:cs="Arial"/>
          <w:b/>
          <w:bCs/>
          <w:spacing w:val="-8"/>
          <w:u w:val="single"/>
        </w:rPr>
        <w:t>F</w:t>
      </w:r>
      <w:r w:rsidR="00045D44" w:rsidRPr="0051395D">
        <w:rPr>
          <w:rFonts w:ascii="Arial Narrow" w:hAnsi="Arial Narrow" w:cs="Arial"/>
          <w:b/>
          <w:bCs/>
          <w:spacing w:val="2"/>
          <w:u w:val="single"/>
        </w:rPr>
        <w:t>O</w:t>
      </w:r>
      <w:r w:rsidR="00045D44" w:rsidRPr="0051395D">
        <w:rPr>
          <w:rFonts w:ascii="Arial Narrow" w:hAnsi="Arial Narrow" w:cs="Arial"/>
          <w:b/>
          <w:bCs/>
          <w:u w:val="single"/>
        </w:rPr>
        <w:t>R</w:t>
      </w:r>
      <w:r w:rsidR="00045D44" w:rsidRPr="0051395D">
        <w:rPr>
          <w:rFonts w:ascii="Arial Narrow" w:hAnsi="Arial Narrow" w:cs="Arial"/>
          <w:b/>
          <w:bCs/>
          <w:spacing w:val="-9"/>
          <w:u w:val="single"/>
        </w:rPr>
        <w:t xml:space="preserve"> </w:t>
      </w:r>
      <w:r w:rsidR="00045D44" w:rsidRPr="0051395D">
        <w:rPr>
          <w:rFonts w:ascii="Arial Narrow" w:hAnsi="Arial Narrow" w:cs="Arial"/>
          <w:b/>
          <w:bCs/>
          <w:u w:val="single"/>
        </w:rPr>
        <w:t>B</w:t>
      </w:r>
      <w:r w:rsidR="00045D44" w:rsidRPr="0051395D">
        <w:rPr>
          <w:rFonts w:ascii="Arial Narrow" w:hAnsi="Arial Narrow" w:cs="Arial"/>
          <w:b/>
          <w:bCs/>
          <w:spacing w:val="-2"/>
          <w:u w:val="single"/>
        </w:rPr>
        <w:t>I</w:t>
      </w:r>
      <w:r w:rsidR="00045D44" w:rsidRPr="0051395D">
        <w:rPr>
          <w:rFonts w:ascii="Arial Narrow" w:hAnsi="Arial Narrow" w:cs="Arial"/>
          <w:b/>
          <w:bCs/>
          <w:spacing w:val="-6"/>
          <w:u w:val="single"/>
        </w:rPr>
        <w:t>D</w:t>
      </w:r>
      <w:r w:rsidR="00045D44" w:rsidRPr="0051395D">
        <w:rPr>
          <w:rFonts w:ascii="Arial Narrow" w:hAnsi="Arial Narrow" w:cs="Arial"/>
          <w:b/>
          <w:bCs/>
          <w:u w:val="single"/>
        </w:rPr>
        <w:t>S</w:t>
      </w:r>
      <w:r w:rsidR="00045D44" w:rsidRPr="0051395D">
        <w:rPr>
          <w:rFonts w:ascii="Arial Narrow" w:hAnsi="Arial Narrow" w:cs="Arial"/>
          <w:b/>
          <w:bCs/>
          <w:spacing w:val="-4"/>
          <w:u w:val="single"/>
        </w:rPr>
        <w:t xml:space="preserve"> </w:t>
      </w:r>
    </w:p>
    <w:p w:rsidR="00045D44" w:rsidRPr="0051395D" w:rsidRDefault="00045D44" w:rsidP="00045D44">
      <w:pPr>
        <w:widowControl w:val="0"/>
        <w:autoSpaceDE w:val="0"/>
        <w:autoSpaceDN w:val="0"/>
        <w:adjustRightInd w:val="0"/>
        <w:spacing w:before="28"/>
        <w:ind w:left="2160" w:hanging="2070"/>
        <w:jc w:val="center"/>
        <w:rPr>
          <w:rFonts w:ascii="Arial Narrow" w:hAnsi="Arial Narrow" w:cs="Arial"/>
          <w:b/>
          <w:u w:val="single"/>
        </w:rPr>
      </w:pPr>
    </w:p>
    <w:p w:rsidR="00045D44" w:rsidRPr="0051395D" w:rsidRDefault="00045D44" w:rsidP="00045D44">
      <w:pPr>
        <w:widowControl w:val="0"/>
        <w:tabs>
          <w:tab w:val="left" w:pos="720"/>
        </w:tabs>
        <w:autoSpaceDE w:val="0"/>
        <w:autoSpaceDN w:val="0"/>
        <w:adjustRightInd w:val="0"/>
        <w:ind w:left="630" w:right="73" w:hanging="517"/>
        <w:jc w:val="both"/>
        <w:rPr>
          <w:rFonts w:ascii="Arial Narrow" w:hAnsi="Arial Narrow" w:cs="Arial"/>
        </w:rPr>
      </w:pPr>
      <w:r w:rsidRPr="0051395D">
        <w:rPr>
          <w:rFonts w:ascii="Arial Narrow" w:hAnsi="Arial Narrow" w:cs="Arial"/>
          <w:b/>
        </w:rPr>
        <w:t xml:space="preserve">         Principal, College of Engineering &amp; Technology</w:t>
      </w:r>
      <w:r w:rsidRPr="0051395D">
        <w:rPr>
          <w:rFonts w:ascii="Arial Narrow" w:hAnsi="Arial Narrow" w:cs="Arial"/>
        </w:rPr>
        <w:t xml:space="preserve">, Bhubaneswar </w:t>
      </w:r>
      <w:r w:rsidRPr="0051395D">
        <w:rPr>
          <w:rFonts w:ascii="Arial Narrow" w:hAnsi="Arial Narrow" w:cs="Arial"/>
          <w:spacing w:val="-8"/>
        </w:rPr>
        <w:t>invites</w:t>
      </w:r>
      <w:r w:rsidRPr="0051395D">
        <w:rPr>
          <w:rFonts w:ascii="Arial Narrow" w:hAnsi="Arial Narrow" w:cs="Arial"/>
          <w:spacing w:val="2"/>
        </w:rPr>
        <w:t xml:space="preserve"> </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Pr="0051395D">
        <w:rPr>
          <w:rFonts w:ascii="Arial Narrow" w:hAnsi="Arial Narrow" w:cs="Arial"/>
          <w:spacing w:val="-1"/>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spacing w:val="2"/>
        </w:rPr>
        <w:t xml:space="preserve">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4"/>
        </w:rPr>
        <w:t xml:space="preserve">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2"/>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2"/>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f machineries/</w:t>
      </w:r>
      <w:r w:rsidR="006249DF" w:rsidRPr="0051395D">
        <w:rPr>
          <w:rFonts w:ascii="Arial Narrow" w:hAnsi="Arial Narrow" w:cs="Arial"/>
        </w:rPr>
        <w:t>equipment</w:t>
      </w:r>
      <w:r w:rsidRPr="0051395D">
        <w:rPr>
          <w:rFonts w:ascii="Arial Narrow" w:hAnsi="Arial Narrow" w:cs="Arial"/>
        </w:rPr>
        <w:t xml:space="preserve"> </w:t>
      </w:r>
      <w:r w:rsidRPr="0051395D">
        <w:rPr>
          <w:rFonts w:ascii="Arial Narrow" w:hAnsi="Arial Narrow" w:cs="Arial"/>
          <w:spacing w:val="-2"/>
        </w:rPr>
        <w:t xml:space="preserve">to Department of </w:t>
      </w:r>
      <w:r>
        <w:rPr>
          <w:rFonts w:ascii="Arial Narrow" w:hAnsi="Arial Narrow" w:cs="Arial"/>
          <w:spacing w:val="-2"/>
        </w:rPr>
        <w:t xml:space="preserve">Civil </w:t>
      </w:r>
      <w:r w:rsidRPr="0051395D">
        <w:rPr>
          <w:rFonts w:ascii="Arial Narrow" w:hAnsi="Arial Narrow" w:cs="Arial"/>
          <w:spacing w:val="-2"/>
        </w:rPr>
        <w:t xml:space="preserve">Engineering. </w:t>
      </w:r>
    </w:p>
    <w:p w:rsidR="00045D44" w:rsidRPr="0051395D" w:rsidRDefault="00045D44" w:rsidP="00045D44">
      <w:pPr>
        <w:widowControl w:val="0"/>
        <w:autoSpaceDE w:val="0"/>
        <w:autoSpaceDN w:val="0"/>
        <w:adjustRightInd w:val="0"/>
        <w:spacing w:before="10" w:line="220" w:lineRule="exact"/>
        <w:jc w:val="both"/>
        <w:rPr>
          <w:rFonts w:ascii="Arial Narrow" w:hAnsi="Arial Narrow" w:cs="Arial"/>
        </w:rPr>
      </w:pPr>
    </w:p>
    <w:p w:rsidR="00045D44" w:rsidRPr="0051395D" w:rsidRDefault="00045D44" w:rsidP="00045D44">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College </w:t>
      </w:r>
      <w:hyperlink r:id="rId11"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045D44" w:rsidRPr="0051395D" w:rsidRDefault="00045D44" w:rsidP="00045D44">
      <w:pPr>
        <w:widowControl w:val="0"/>
        <w:autoSpaceDE w:val="0"/>
        <w:autoSpaceDN w:val="0"/>
        <w:adjustRightInd w:val="0"/>
        <w:spacing w:before="11" w:line="220" w:lineRule="exact"/>
        <w:jc w:val="both"/>
        <w:rPr>
          <w:rFonts w:ascii="Arial Narrow" w:hAnsi="Arial Narrow" w:cs="Arial"/>
          <w:b/>
        </w:rPr>
      </w:pPr>
    </w:p>
    <w:p w:rsidR="00045D44" w:rsidRPr="0051395D" w:rsidRDefault="00045D44" w:rsidP="00045D44">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fo</w:t>
      </w:r>
      <w:r w:rsidRPr="0051395D">
        <w:rPr>
          <w:rFonts w:ascii="Arial Narrow" w:hAnsi="Arial Narrow" w:cs="Arial"/>
          <w:spacing w:val="-3"/>
        </w:rPr>
        <w:t>l</w:t>
      </w:r>
      <w:r w:rsidRPr="0051395D">
        <w:rPr>
          <w:rFonts w:ascii="Arial Narrow" w:hAnsi="Arial Narrow" w:cs="Arial"/>
          <w:spacing w:val="2"/>
        </w:rPr>
        <w:t>l</w:t>
      </w:r>
      <w:r w:rsidRPr="0051395D">
        <w:rPr>
          <w:rFonts w:ascii="Arial Narrow" w:hAnsi="Arial Narrow" w:cs="Arial"/>
          <w:spacing w:val="-5"/>
        </w:rPr>
        <w:t>o</w:t>
      </w:r>
      <w:r w:rsidRPr="0051395D">
        <w:rPr>
          <w:rFonts w:ascii="Arial Narrow" w:hAnsi="Arial Narrow" w:cs="Arial"/>
          <w:spacing w:val="-6"/>
        </w:rPr>
        <w:t>w</w:t>
      </w:r>
      <w:r w:rsidRPr="0051395D">
        <w:rPr>
          <w:rFonts w:ascii="Arial Narrow" w:hAnsi="Arial Narrow" w:cs="Arial"/>
        </w:rPr>
        <w:t>s</w:t>
      </w:r>
      <w:r w:rsidRPr="0051395D">
        <w:rPr>
          <w:rFonts w:ascii="Arial Narrow" w:hAnsi="Arial Narrow" w:cs="Arial"/>
          <w:spacing w:val="2"/>
        </w:rPr>
        <w:t>:</w:t>
      </w:r>
    </w:p>
    <w:p w:rsidR="00045D44" w:rsidRPr="0051395D" w:rsidRDefault="00045D44" w:rsidP="00045D44">
      <w:pPr>
        <w:widowControl w:val="0"/>
        <w:autoSpaceDE w:val="0"/>
        <w:autoSpaceDN w:val="0"/>
        <w:adjustRightInd w:val="0"/>
        <w:spacing w:before="11" w:line="220" w:lineRule="exact"/>
        <w:jc w:val="both"/>
        <w:rPr>
          <w:rFonts w:ascii="Arial Narrow" w:hAnsi="Arial Narrow" w:cs="Arial"/>
        </w:rPr>
      </w:pPr>
    </w:p>
    <w:p w:rsidR="00045D44" w:rsidRPr="0051395D" w:rsidRDefault="00045D44" w:rsidP="00045D44">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proofErr w:type="gramStart"/>
      <w:r w:rsidRPr="0051395D">
        <w:rPr>
          <w:rFonts w:ascii="Arial Narrow" w:hAnsi="Arial Narrow" w:cs="Arial"/>
        </w:rPr>
        <w:t xml:space="preserve"> </w:t>
      </w:r>
      <w:r w:rsidRPr="0051395D">
        <w:rPr>
          <w:rFonts w:ascii="Arial Narrow" w:hAnsi="Arial Narrow" w:cs="Arial"/>
          <w:spacing w:val="-48"/>
        </w:rPr>
        <w:t xml:space="preserve"> </w:t>
      </w:r>
      <w:r w:rsidRPr="0051395D">
        <w:rPr>
          <w:rFonts w:ascii="Arial Narrow" w:hAnsi="Arial Narrow" w:cs="Arial"/>
          <w:spacing w:val="2"/>
        </w:rPr>
        <w:t>:</w:t>
      </w:r>
      <w:proofErr w:type="gramEnd"/>
      <w:r w:rsidRPr="0051395D">
        <w:rPr>
          <w:rFonts w:ascii="Arial Narrow" w:hAnsi="Arial Narrow" w:cs="Arial"/>
          <w:spacing w:val="2"/>
        </w:rPr>
        <w:t xml:space="preserve"> </w:t>
      </w:r>
      <w:proofErr w:type="spellStart"/>
      <w:r w:rsidRPr="0051395D">
        <w:rPr>
          <w:rFonts w:ascii="Arial Narrow" w:hAnsi="Arial Narrow" w:cs="Arial"/>
          <w:b/>
          <w:bCs/>
          <w:spacing w:val="-2"/>
        </w:rPr>
        <w:t>R</w:t>
      </w:r>
      <w:r w:rsidRPr="0051395D">
        <w:rPr>
          <w:rFonts w:ascii="Arial Narrow" w:hAnsi="Arial Narrow" w:cs="Arial"/>
          <w:b/>
          <w:bCs/>
          <w:spacing w:val="-6"/>
        </w:rPr>
        <w:t>s</w:t>
      </w:r>
      <w:proofErr w:type="spellEnd"/>
      <w:r>
        <w:rPr>
          <w:rFonts w:ascii="Arial Narrow" w:hAnsi="Arial Narrow" w:cs="Arial"/>
          <w:b/>
          <w:bCs/>
          <w:spacing w:val="-2"/>
        </w:rPr>
        <w:t>. 230</w:t>
      </w:r>
      <w:r w:rsidRPr="0051395D">
        <w:rPr>
          <w:rFonts w:ascii="Arial Narrow" w:hAnsi="Arial Narrow" w:cs="Arial"/>
          <w:b/>
          <w:bCs/>
          <w:spacing w:val="-2"/>
        </w:rPr>
        <w:t>/</w:t>
      </w:r>
      <w:proofErr w:type="gramStart"/>
      <w:r w:rsidRPr="0051395D">
        <w:rPr>
          <w:rFonts w:ascii="Arial Narrow" w:hAnsi="Arial Narrow" w:cs="Arial"/>
          <w:b/>
          <w:bCs/>
          <w:spacing w:val="-2"/>
        </w:rPr>
        <w:t>-</w:t>
      </w:r>
      <w:r>
        <w:rPr>
          <w:rFonts w:ascii="Arial Narrow" w:hAnsi="Arial Narrow" w:cs="Arial"/>
          <w:b/>
          <w:bCs/>
          <w:spacing w:val="-2"/>
        </w:rPr>
        <w:t>(</w:t>
      </w:r>
      <w:proofErr w:type="gramEnd"/>
      <w:r>
        <w:rPr>
          <w:rFonts w:ascii="Arial Narrow" w:hAnsi="Arial Narrow" w:cs="Arial"/>
          <w:b/>
          <w:bCs/>
          <w:spacing w:val="-2"/>
        </w:rPr>
        <w:t>service tax is included)</w:t>
      </w:r>
    </w:p>
    <w:p w:rsidR="00045D44" w:rsidRPr="0051395D" w:rsidRDefault="00045D44" w:rsidP="00045D44">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045D44" w:rsidRPr="0051395D" w:rsidRDefault="00045D44" w:rsidP="00045D44">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045D44" w:rsidRPr="0051395D" w:rsidRDefault="00045D44" w:rsidP="00045D44">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045D44" w:rsidRPr="002C2CE6" w:rsidRDefault="00045D44" w:rsidP="00045D44">
      <w:pPr>
        <w:widowControl w:val="0"/>
        <w:tabs>
          <w:tab w:val="left" w:pos="1540"/>
          <w:tab w:val="left" w:pos="5140"/>
        </w:tabs>
        <w:autoSpaceDE w:val="0"/>
        <w:autoSpaceDN w:val="0"/>
        <w:adjustRightInd w:val="0"/>
        <w:ind w:left="833"/>
        <w:jc w:val="both"/>
        <w:rPr>
          <w:rFonts w:ascii="Arial Narrow" w:hAnsi="Arial Narrow" w:cs="Arial"/>
          <w:b/>
          <w:color w:val="000000" w:themeColor="text1"/>
        </w:rPr>
      </w:pPr>
      <w:r>
        <w:rPr>
          <w:rFonts w:ascii="Arial Narrow" w:hAnsi="Arial Narrow" w:cs="Arial"/>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3"/>
        </w:rPr>
        <w:t>i</w:t>
      </w:r>
      <w:r w:rsidRPr="0051395D">
        <w:rPr>
          <w:rFonts w:ascii="Arial Narrow" w:hAnsi="Arial Narrow" w:cs="Arial"/>
        </w:rPr>
        <w:t>n</w:t>
      </w:r>
      <w:r w:rsidRPr="0051395D">
        <w:rPr>
          <w:rFonts w:ascii="Arial Narrow" w:hAnsi="Arial Narrow" w:cs="Arial"/>
          <w:spacing w:val="-1"/>
        </w:rPr>
        <w:t xml:space="preserve"> </w:t>
      </w:r>
      <w:r w:rsidRPr="0051395D">
        <w:rPr>
          <w:rFonts w:ascii="Arial Narrow" w:hAnsi="Arial Narrow" w:cs="Arial"/>
          <w:spacing w:val="-8"/>
          <w:w w:val="101"/>
        </w:rPr>
        <w:t>t</w:t>
      </w:r>
      <w:r w:rsidRPr="0051395D">
        <w:rPr>
          <w:rFonts w:ascii="Arial Narrow" w:hAnsi="Arial Narrow" w:cs="Arial"/>
        </w:rPr>
        <w:t>he</w:t>
      </w:r>
      <w:r w:rsidRPr="0051395D">
        <w:rPr>
          <w:rFonts w:ascii="Arial Narrow" w:hAnsi="Arial Narrow" w:cs="Arial"/>
          <w:spacing w:val="-6"/>
        </w:rPr>
        <w:t xml:space="preserve"> </w:t>
      </w:r>
      <w:r w:rsidRPr="002C2CE6">
        <w:rPr>
          <w:rFonts w:ascii="Arial Narrow" w:hAnsi="Arial Narrow" w:cs="Arial"/>
          <w:color w:val="000000" w:themeColor="text1"/>
          <w:spacing w:val="-6"/>
        </w:rPr>
        <w:t>w</w:t>
      </w:r>
      <w:r w:rsidRPr="002C2CE6">
        <w:rPr>
          <w:rFonts w:ascii="Arial Narrow" w:hAnsi="Arial Narrow" w:cs="Arial"/>
          <w:color w:val="000000" w:themeColor="text1"/>
          <w:spacing w:val="-3"/>
        </w:rPr>
        <w:t>e</w:t>
      </w:r>
      <w:r w:rsidRPr="002C2CE6">
        <w:rPr>
          <w:rFonts w:ascii="Arial Narrow" w:hAnsi="Arial Narrow" w:cs="Arial"/>
          <w:color w:val="000000" w:themeColor="text1"/>
          <w:spacing w:val="-5"/>
        </w:rPr>
        <w:t>b</w:t>
      </w:r>
      <w:r w:rsidRPr="002C2CE6">
        <w:rPr>
          <w:rFonts w:ascii="Arial Narrow" w:hAnsi="Arial Narrow" w:cs="Arial"/>
          <w:color w:val="000000" w:themeColor="text1"/>
          <w:spacing w:val="-2"/>
        </w:rPr>
        <w:t>s</w:t>
      </w:r>
      <w:r w:rsidRPr="002C2CE6">
        <w:rPr>
          <w:rFonts w:ascii="Arial Narrow" w:hAnsi="Arial Narrow" w:cs="Arial"/>
          <w:color w:val="000000" w:themeColor="text1"/>
          <w:spacing w:val="2"/>
        </w:rPr>
        <w:t>it</w:t>
      </w:r>
      <w:r w:rsidRPr="002C2CE6">
        <w:rPr>
          <w:rFonts w:ascii="Arial Narrow" w:hAnsi="Arial Narrow" w:cs="Arial"/>
          <w:color w:val="000000" w:themeColor="text1"/>
        </w:rPr>
        <w:t>e</w:t>
      </w:r>
      <w:r w:rsidRPr="002C2CE6">
        <w:rPr>
          <w:rFonts w:ascii="Arial Narrow" w:hAnsi="Arial Narrow" w:cs="Arial"/>
          <w:color w:val="000000" w:themeColor="text1"/>
          <w:spacing w:val="-4"/>
        </w:rPr>
        <w:t xml:space="preserve"> </w:t>
      </w:r>
      <w:r w:rsidRPr="002C2CE6">
        <w:rPr>
          <w:rFonts w:ascii="Arial Narrow" w:hAnsi="Arial Narrow" w:cs="Arial"/>
          <w:color w:val="000000" w:themeColor="text1"/>
        </w:rPr>
        <w:t xml:space="preserve">                      </w:t>
      </w:r>
      <w:proofErr w:type="gramStart"/>
      <w:r w:rsidRPr="002C2CE6">
        <w:rPr>
          <w:rFonts w:ascii="Arial Narrow" w:hAnsi="Arial Narrow" w:cs="Arial"/>
          <w:color w:val="000000" w:themeColor="text1"/>
        </w:rPr>
        <w:t xml:space="preserve"> </w:t>
      </w:r>
      <w:r w:rsidRPr="002C2CE6">
        <w:rPr>
          <w:rFonts w:ascii="Arial Narrow" w:hAnsi="Arial Narrow" w:cs="Arial"/>
          <w:color w:val="000000" w:themeColor="text1"/>
          <w:spacing w:val="-48"/>
        </w:rPr>
        <w:t xml:space="preserve"> </w:t>
      </w:r>
      <w:r w:rsidRPr="002C2CE6">
        <w:rPr>
          <w:rFonts w:ascii="Arial Narrow" w:hAnsi="Arial Narrow" w:cs="Arial"/>
          <w:color w:val="000000" w:themeColor="text1"/>
        </w:rPr>
        <w:t>:</w:t>
      </w:r>
      <w:proofErr w:type="gramEnd"/>
      <w:r w:rsidRPr="002C2CE6">
        <w:rPr>
          <w:rFonts w:ascii="Arial Narrow" w:hAnsi="Arial Narrow" w:cs="Arial"/>
          <w:color w:val="000000" w:themeColor="text1"/>
          <w:spacing w:val="1"/>
        </w:rPr>
        <w:t xml:space="preserve"> 06</w:t>
      </w:r>
      <w:r w:rsidRPr="002C2CE6">
        <w:rPr>
          <w:rFonts w:ascii="Arial Narrow" w:hAnsi="Arial Narrow" w:cs="Arial"/>
          <w:b/>
          <w:color w:val="000000" w:themeColor="text1"/>
          <w:spacing w:val="1"/>
        </w:rPr>
        <w:t>.10.2016</w:t>
      </w:r>
    </w:p>
    <w:p w:rsidR="00045D44" w:rsidRPr="002C2CE6" w:rsidRDefault="00045D44" w:rsidP="00045D44">
      <w:pPr>
        <w:widowControl w:val="0"/>
        <w:tabs>
          <w:tab w:val="left" w:pos="1540"/>
          <w:tab w:val="left" w:pos="5140"/>
        </w:tabs>
        <w:autoSpaceDE w:val="0"/>
        <w:autoSpaceDN w:val="0"/>
        <w:adjustRightInd w:val="0"/>
        <w:jc w:val="both"/>
        <w:rPr>
          <w:rFonts w:ascii="Arial Narrow" w:hAnsi="Arial Narrow" w:cs="Arial"/>
          <w:color w:val="000000" w:themeColor="text1"/>
        </w:rPr>
      </w:pPr>
      <w:r w:rsidRPr="002C2CE6">
        <w:rPr>
          <w:rFonts w:ascii="Arial Narrow" w:hAnsi="Arial Narrow" w:cs="Arial"/>
          <w:color w:val="000000" w:themeColor="text1"/>
        </w:rPr>
        <w:t xml:space="preserve">              </w:t>
      </w:r>
    </w:p>
    <w:p w:rsidR="00045D44" w:rsidRPr="002C2CE6" w:rsidRDefault="00045D44" w:rsidP="00045D44">
      <w:pPr>
        <w:widowControl w:val="0"/>
        <w:autoSpaceDE w:val="0"/>
        <w:autoSpaceDN w:val="0"/>
        <w:adjustRightInd w:val="0"/>
        <w:ind w:left="5254"/>
        <w:jc w:val="both"/>
        <w:rPr>
          <w:rFonts w:ascii="Arial Narrow" w:hAnsi="Arial Narrow" w:cs="Arial"/>
          <w:color w:val="000000" w:themeColor="text1"/>
        </w:rPr>
      </w:pPr>
      <w:r w:rsidRPr="002C2CE6">
        <w:rPr>
          <w:rFonts w:ascii="Arial Narrow" w:hAnsi="Arial Narrow" w:cs="Arial"/>
          <w:b/>
          <w:bCs/>
          <w:color w:val="000000" w:themeColor="text1"/>
          <w:spacing w:val="-6"/>
        </w:rPr>
        <w:t xml:space="preserve">             </w:t>
      </w:r>
    </w:p>
    <w:p w:rsidR="00045D44" w:rsidRPr="002C2CE6" w:rsidRDefault="00045D44" w:rsidP="00045D44">
      <w:pPr>
        <w:widowControl w:val="0"/>
        <w:autoSpaceDE w:val="0"/>
        <w:autoSpaceDN w:val="0"/>
        <w:adjustRightInd w:val="0"/>
        <w:ind w:left="1553" w:hanging="743"/>
        <w:jc w:val="both"/>
        <w:rPr>
          <w:rFonts w:ascii="Arial Narrow" w:hAnsi="Arial Narrow" w:cs="Arial"/>
          <w:color w:val="000000" w:themeColor="text1"/>
        </w:rPr>
      </w:pPr>
      <w:r w:rsidRPr="002C2CE6">
        <w:rPr>
          <w:rFonts w:ascii="Arial Narrow" w:hAnsi="Arial Narrow" w:cs="Arial"/>
          <w:color w:val="000000" w:themeColor="text1"/>
        </w:rPr>
        <w:t>(</w:t>
      </w:r>
      <w:r w:rsidRPr="002C2CE6">
        <w:rPr>
          <w:rFonts w:ascii="Arial Narrow" w:hAnsi="Arial Narrow" w:cs="Arial"/>
          <w:color w:val="000000" w:themeColor="text1"/>
          <w:spacing w:val="-5"/>
        </w:rPr>
        <w:t>c</w:t>
      </w:r>
      <w:r w:rsidRPr="002C2CE6">
        <w:rPr>
          <w:rFonts w:ascii="Arial Narrow" w:hAnsi="Arial Narrow" w:cs="Arial"/>
          <w:color w:val="000000" w:themeColor="text1"/>
        </w:rPr>
        <w:t>)</w:t>
      </w:r>
      <w:r w:rsidRPr="002C2CE6">
        <w:rPr>
          <w:rFonts w:ascii="Arial Narrow" w:hAnsi="Arial Narrow" w:cs="Arial"/>
          <w:color w:val="000000" w:themeColor="text1"/>
        </w:rPr>
        <w:tab/>
      </w:r>
      <w:r w:rsidRPr="002C2CE6">
        <w:rPr>
          <w:rFonts w:ascii="Arial Narrow" w:hAnsi="Arial Narrow" w:cs="Arial"/>
          <w:color w:val="000000" w:themeColor="text1"/>
          <w:spacing w:val="-3"/>
        </w:rPr>
        <w:t>L</w:t>
      </w:r>
      <w:r w:rsidRPr="002C2CE6">
        <w:rPr>
          <w:rFonts w:ascii="Arial Narrow" w:hAnsi="Arial Narrow" w:cs="Arial"/>
          <w:color w:val="000000" w:themeColor="text1"/>
          <w:spacing w:val="2"/>
        </w:rPr>
        <w:t>a</w:t>
      </w:r>
      <w:r w:rsidRPr="002C2CE6">
        <w:rPr>
          <w:rFonts w:ascii="Arial Narrow" w:hAnsi="Arial Narrow" w:cs="Arial"/>
          <w:color w:val="000000" w:themeColor="text1"/>
          <w:spacing w:val="-6"/>
        </w:rPr>
        <w:t>s</w:t>
      </w:r>
      <w:r w:rsidRPr="002C2CE6">
        <w:rPr>
          <w:rFonts w:ascii="Arial Narrow" w:hAnsi="Arial Narrow" w:cs="Arial"/>
          <w:color w:val="000000" w:themeColor="text1"/>
        </w:rPr>
        <w:t>t</w:t>
      </w:r>
      <w:r w:rsidRPr="002C2CE6">
        <w:rPr>
          <w:rFonts w:ascii="Arial Narrow" w:hAnsi="Arial Narrow" w:cs="Arial"/>
          <w:color w:val="000000" w:themeColor="text1"/>
          <w:spacing w:val="-4"/>
        </w:rPr>
        <w:t xml:space="preserve"> </w:t>
      </w:r>
      <w:r w:rsidRPr="002C2CE6">
        <w:rPr>
          <w:rFonts w:ascii="Arial Narrow" w:hAnsi="Arial Narrow" w:cs="Arial"/>
          <w:color w:val="000000" w:themeColor="text1"/>
        </w:rPr>
        <w:t>d</w:t>
      </w:r>
      <w:r w:rsidRPr="002C2CE6">
        <w:rPr>
          <w:rFonts w:ascii="Arial Narrow" w:hAnsi="Arial Narrow" w:cs="Arial"/>
          <w:color w:val="000000" w:themeColor="text1"/>
          <w:spacing w:val="-3"/>
        </w:rPr>
        <w:t>a</w:t>
      </w:r>
      <w:r w:rsidRPr="002C2CE6">
        <w:rPr>
          <w:rFonts w:ascii="Arial Narrow" w:hAnsi="Arial Narrow" w:cs="Arial"/>
          <w:color w:val="000000" w:themeColor="text1"/>
          <w:spacing w:val="2"/>
        </w:rPr>
        <w:t>t</w:t>
      </w:r>
      <w:r w:rsidRPr="002C2CE6">
        <w:rPr>
          <w:rFonts w:ascii="Arial Narrow" w:hAnsi="Arial Narrow" w:cs="Arial"/>
          <w:color w:val="000000" w:themeColor="text1"/>
        </w:rPr>
        <w:t>e</w:t>
      </w:r>
      <w:r w:rsidRPr="002C2CE6">
        <w:rPr>
          <w:rFonts w:ascii="Arial Narrow" w:hAnsi="Arial Narrow" w:cs="Arial"/>
          <w:color w:val="000000" w:themeColor="text1"/>
          <w:spacing w:val="-9"/>
        </w:rPr>
        <w:t xml:space="preserve"> </w:t>
      </w:r>
      <w:r w:rsidRPr="002C2CE6">
        <w:rPr>
          <w:rFonts w:ascii="Arial Narrow" w:hAnsi="Arial Narrow" w:cs="Arial"/>
          <w:color w:val="000000" w:themeColor="text1"/>
          <w:spacing w:val="-3"/>
        </w:rPr>
        <w:t>a</w:t>
      </w:r>
      <w:r w:rsidRPr="002C2CE6">
        <w:rPr>
          <w:rFonts w:ascii="Arial Narrow" w:hAnsi="Arial Narrow" w:cs="Arial"/>
          <w:color w:val="000000" w:themeColor="text1"/>
        </w:rPr>
        <w:t>nd</w:t>
      </w:r>
      <w:r w:rsidRPr="002C2CE6">
        <w:rPr>
          <w:rFonts w:ascii="Arial Narrow" w:hAnsi="Arial Narrow" w:cs="Arial"/>
          <w:color w:val="000000" w:themeColor="text1"/>
          <w:spacing w:val="-6"/>
        </w:rPr>
        <w:t xml:space="preserve"> </w:t>
      </w:r>
      <w:r w:rsidRPr="002C2CE6">
        <w:rPr>
          <w:rFonts w:ascii="Arial Narrow" w:hAnsi="Arial Narrow" w:cs="Arial"/>
          <w:color w:val="000000" w:themeColor="text1"/>
          <w:spacing w:val="-3"/>
        </w:rPr>
        <w:t>ti</w:t>
      </w:r>
      <w:r w:rsidRPr="002C2CE6">
        <w:rPr>
          <w:rFonts w:ascii="Arial Narrow" w:hAnsi="Arial Narrow" w:cs="Arial"/>
          <w:color w:val="000000" w:themeColor="text1"/>
          <w:spacing w:val="2"/>
        </w:rPr>
        <w:t>m</w:t>
      </w:r>
      <w:r w:rsidRPr="002C2CE6">
        <w:rPr>
          <w:rFonts w:ascii="Arial Narrow" w:hAnsi="Arial Narrow" w:cs="Arial"/>
          <w:color w:val="000000" w:themeColor="text1"/>
        </w:rPr>
        <w:t>e</w:t>
      </w:r>
      <w:r w:rsidRPr="002C2CE6">
        <w:rPr>
          <w:rFonts w:ascii="Arial Narrow" w:hAnsi="Arial Narrow" w:cs="Arial"/>
          <w:color w:val="000000" w:themeColor="text1"/>
          <w:spacing w:val="-4"/>
        </w:rPr>
        <w:t xml:space="preserve"> </w:t>
      </w:r>
      <w:r w:rsidRPr="002C2CE6">
        <w:rPr>
          <w:rFonts w:ascii="Arial Narrow" w:hAnsi="Arial Narrow" w:cs="Arial"/>
          <w:color w:val="000000" w:themeColor="text1"/>
          <w:spacing w:val="-5"/>
        </w:rPr>
        <w:t>f</w:t>
      </w:r>
      <w:r w:rsidRPr="002C2CE6">
        <w:rPr>
          <w:rFonts w:ascii="Arial Narrow" w:hAnsi="Arial Narrow" w:cs="Arial"/>
          <w:color w:val="000000" w:themeColor="text1"/>
          <w:spacing w:val="-10"/>
        </w:rPr>
        <w:t>o</w:t>
      </w:r>
      <w:r w:rsidRPr="002C2CE6">
        <w:rPr>
          <w:rFonts w:ascii="Arial Narrow" w:hAnsi="Arial Narrow" w:cs="Arial"/>
          <w:color w:val="000000" w:themeColor="text1"/>
        </w:rPr>
        <w:t>r submission</w:t>
      </w:r>
      <w:r w:rsidRPr="002C2CE6">
        <w:rPr>
          <w:rFonts w:ascii="Arial Narrow" w:hAnsi="Arial Narrow" w:cs="Arial"/>
          <w:color w:val="000000" w:themeColor="text1"/>
          <w:spacing w:val="1"/>
        </w:rPr>
        <w:t xml:space="preserve"> </w:t>
      </w:r>
      <w:r w:rsidRPr="002C2CE6">
        <w:rPr>
          <w:rFonts w:ascii="Arial Narrow" w:hAnsi="Arial Narrow" w:cs="Arial"/>
          <w:color w:val="000000" w:themeColor="text1"/>
          <w:spacing w:val="-5"/>
        </w:rPr>
        <w:t>o</w:t>
      </w:r>
      <w:r w:rsidRPr="002C2CE6">
        <w:rPr>
          <w:rFonts w:ascii="Arial Narrow" w:hAnsi="Arial Narrow" w:cs="Arial"/>
          <w:color w:val="000000" w:themeColor="text1"/>
        </w:rPr>
        <w:t>f</w:t>
      </w:r>
      <w:r w:rsidRPr="002C2CE6">
        <w:rPr>
          <w:rFonts w:ascii="Arial Narrow" w:hAnsi="Arial Narrow" w:cs="Arial"/>
          <w:color w:val="000000" w:themeColor="text1"/>
          <w:spacing w:val="-2"/>
        </w:rPr>
        <w:t xml:space="preserve"> </w:t>
      </w:r>
      <w:r w:rsidRPr="002C2CE6">
        <w:rPr>
          <w:rFonts w:ascii="Arial Narrow" w:hAnsi="Arial Narrow" w:cs="Arial"/>
          <w:color w:val="000000" w:themeColor="text1"/>
          <w:spacing w:val="-5"/>
        </w:rPr>
        <w:t>b</w:t>
      </w:r>
      <w:r w:rsidRPr="002C2CE6">
        <w:rPr>
          <w:rFonts w:ascii="Arial Narrow" w:hAnsi="Arial Narrow" w:cs="Arial"/>
          <w:color w:val="000000" w:themeColor="text1"/>
          <w:spacing w:val="-3"/>
          <w:w w:val="101"/>
        </w:rPr>
        <w:t>i</w:t>
      </w:r>
      <w:r w:rsidRPr="002C2CE6">
        <w:rPr>
          <w:rFonts w:ascii="Arial Narrow" w:hAnsi="Arial Narrow" w:cs="Arial"/>
          <w:color w:val="000000" w:themeColor="text1"/>
        </w:rPr>
        <w:t>ds:</w:t>
      </w:r>
      <w:r w:rsidRPr="002C2CE6">
        <w:rPr>
          <w:rFonts w:ascii="Arial Narrow" w:hAnsi="Arial Narrow" w:cs="Arial"/>
          <w:b/>
          <w:color w:val="000000" w:themeColor="text1"/>
          <w:spacing w:val="1"/>
        </w:rPr>
        <w:t xml:space="preserve"> 07.11</w:t>
      </w:r>
      <w:r w:rsidRPr="002C2CE6">
        <w:rPr>
          <w:rFonts w:ascii="Arial Narrow" w:hAnsi="Arial Narrow" w:cs="Arial"/>
          <w:b/>
          <w:bCs/>
          <w:color w:val="000000" w:themeColor="text1"/>
          <w:spacing w:val="2"/>
        </w:rPr>
        <w:t>.</w:t>
      </w:r>
      <w:r w:rsidRPr="002C2CE6">
        <w:rPr>
          <w:rFonts w:ascii="Arial Narrow" w:hAnsi="Arial Narrow" w:cs="Arial"/>
          <w:b/>
          <w:bCs/>
          <w:color w:val="000000" w:themeColor="text1"/>
          <w:spacing w:val="-5"/>
        </w:rPr>
        <w:t>20</w:t>
      </w:r>
      <w:r w:rsidRPr="002C2CE6">
        <w:rPr>
          <w:rFonts w:ascii="Arial Narrow" w:hAnsi="Arial Narrow" w:cs="Arial"/>
          <w:b/>
          <w:bCs/>
          <w:color w:val="000000" w:themeColor="text1"/>
        </w:rPr>
        <w:t>16</w:t>
      </w:r>
      <w:r w:rsidRPr="002C2CE6">
        <w:rPr>
          <w:rFonts w:ascii="Arial Narrow" w:hAnsi="Arial Narrow" w:cs="Arial"/>
          <w:b/>
          <w:bCs/>
          <w:color w:val="000000" w:themeColor="text1"/>
          <w:spacing w:val="-7"/>
        </w:rPr>
        <w:t xml:space="preserve"> </w:t>
      </w:r>
      <w:r w:rsidRPr="002C2CE6">
        <w:rPr>
          <w:rFonts w:ascii="Arial Narrow" w:hAnsi="Arial Narrow" w:cs="Arial"/>
          <w:b/>
          <w:bCs/>
          <w:color w:val="000000" w:themeColor="text1"/>
          <w:spacing w:val="-5"/>
        </w:rPr>
        <w:t>a</w:t>
      </w:r>
      <w:r w:rsidRPr="002C2CE6">
        <w:rPr>
          <w:rFonts w:ascii="Arial Narrow" w:hAnsi="Arial Narrow" w:cs="Arial"/>
          <w:b/>
          <w:bCs/>
          <w:color w:val="000000" w:themeColor="text1"/>
        </w:rPr>
        <w:t>t</w:t>
      </w:r>
      <w:r w:rsidRPr="002C2CE6">
        <w:rPr>
          <w:rFonts w:ascii="Arial Narrow" w:hAnsi="Arial Narrow" w:cs="Arial"/>
          <w:b/>
          <w:bCs/>
          <w:color w:val="000000" w:themeColor="text1"/>
          <w:spacing w:val="-2"/>
        </w:rPr>
        <w:t xml:space="preserve"> 1</w:t>
      </w:r>
      <w:r w:rsidRPr="002C2CE6">
        <w:rPr>
          <w:rFonts w:ascii="Arial Narrow" w:hAnsi="Arial Narrow" w:cs="Arial"/>
          <w:b/>
          <w:bCs/>
          <w:color w:val="000000" w:themeColor="text1"/>
          <w:spacing w:val="2"/>
        </w:rPr>
        <w:t>.</w:t>
      </w:r>
      <w:r w:rsidRPr="002C2CE6">
        <w:rPr>
          <w:rFonts w:ascii="Arial Narrow" w:hAnsi="Arial Narrow" w:cs="Arial"/>
          <w:b/>
          <w:bCs/>
          <w:color w:val="000000" w:themeColor="text1"/>
          <w:spacing w:val="-5"/>
        </w:rPr>
        <w:t>0</w:t>
      </w:r>
      <w:r w:rsidRPr="002C2CE6">
        <w:rPr>
          <w:rFonts w:ascii="Arial Narrow" w:hAnsi="Arial Narrow" w:cs="Arial"/>
          <w:b/>
          <w:bCs/>
          <w:color w:val="000000" w:themeColor="text1"/>
        </w:rPr>
        <w:t>0</w:t>
      </w:r>
      <w:r w:rsidRPr="002C2CE6">
        <w:rPr>
          <w:rFonts w:ascii="Arial Narrow" w:hAnsi="Arial Narrow" w:cs="Arial"/>
          <w:b/>
          <w:bCs/>
          <w:color w:val="000000" w:themeColor="text1"/>
          <w:spacing w:val="-7"/>
        </w:rPr>
        <w:t xml:space="preserve"> P.M</w:t>
      </w:r>
      <w:r w:rsidRPr="002C2CE6">
        <w:rPr>
          <w:rFonts w:ascii="Arial Narrow" w:hAnsi="Arial Narrow" w:cs="Arial"/>
          <w:b/>
          <w:bCs/>
          <w:color w:val="000000" w:themeColor="text1"/>
        </w:rPr>
        <w:t>.</w:t>
      </w:r>
    </w:p>
    <w:p w:rsidR="00045D44" w:rsidRPr="002C2CE6" w:rsidRDefault="00045D44" w:rsidP="00045D44">
      <w:pPr>
        <w:widowControl w:val="0"/>
        <w:autoSpaceDE w:val="0"/>
        <w:autoSpaceDN w:val="0"/>
        <w:adjustRightInd w:val="0"/>
        <w:spacing w:before="11" w:line="220" w:lineRule="exact"/>
        <w:jc w:val="both"/>
        <w:rPr>
          <w:rFonts w:ascii="Arial Narrow" w:hAnsi="Arial Narrow" w:cs="Arial"/>
          <w:color w:val="000000" w:themeColor="text1"/>
        </w:rPr>
      </w:pPr>
    </w:p>
    <w:p w:rsidR="00045D44" w:rsidRPr="002C2CE6" w:rsidRDefault="00045D44" w:rsidP="00045D44">
      <w:pPr>
        <w:widowControl w:val="0"/>
        <w:autoSpaceDE w:val="0"/>
        <w:autoSpaceDN w:val="0"/>
        <w:adjustRightInd w:val="0"/>
        <w:ind w:left="1530" w:hanging="720"/>
        <w:jc w:val="both"/>
        <w:rPr>
          <w:rFonts w:ascii="Arial Narrow" w:hAnsi="Arial Narrow" w:cs="Arial"/>
          <w:color w:val="000000" w:themeColor="text1"/>
        </w:rPr>
      </w:pPr>
      <w:r w:rsidRPr="002C2CE6">
        <w:rPr>
          <w:rFonts w:ascii="Arial Narrow" w:hAnsi="Arial Narrow" w:cs="Arial"/>
          <w:color w:val="000000" w:themeColor="text1"/>
        </w:rPr>
        <w:t>(</w:t>
      </w:r>
      <w:r w:rsidRPr="002C2CE6">
        <w:rPr>
          <w:rFonts w:ascii="Arial Narrow" w:hAnsi="Arial Narrow" w:cs="Arial"/>
          <w:color w:val="000000" w:themeColor="text1"/>
          <w:spacing w:val="-3"/>
        </w:rPr>
        <w:t>d</w:t>
      </w:r>
      <w:r w:rsidRPr="002C2CE6">
        <w:rPr>
          <w:rFonts w:ascii="Arial Narrow" w:hAnsi="Arial Narrow" w:cs="Arial"/>
          <w:color w:val="000000" w:themeColor="text1"/>
        </w:rPr>
        <w:t>)</w:t>
      </w:r>
      <w:r w:rsidRPr="002C2CE6">
        <w:rPr>
          <w:rFonts w:ascii="Arial Narrow" w:hAnsi="Arial Narrow" w:cs="Arial"/>
          <w:color w:val="000000" w:themeColor="text1"/>
        </w:rPr>
        <w:tab/>
      </w:r>
      <w:r w:rsidRPr="002C2CE6">
        <w:rPr>
          <w:rFonts w:ascii="Arial Narrow" w:hAnsi="Arial Narrow" w:cs="Arial"/>
          <w:color w:val="000000" w:themeColor="text1"/>
          <w:spacing w:val="-49"/>
        </w:rPr>
        <w:t xml:space="preserve"> </w:t>
      </w:r>
      <w:r w:rsidRPr="002C2CE6">
        <w:rPr>
          <w:rFonts w:ascii="Arial Narrow" w:hAnsi="Arial Narrow" w:cs="Arial"/>
          <w:color w:val="000000" w:themeColor="text1"/>
          <w:spacing w:val="-3"/>
        </w:rPr>
        <w:t>Ti</w:t>
      </w:r>
      <w:r w:rsidRPr="002C2CE6">
        <w:rPr>
          <w:rFonts w:ascii="Arial Narrow" w:hAnsi="Arial Narrow" w:cs="Arial"/>
          <w:color w:val="000000" w:themeColor="text1"/>
          <w:spacing w:val="2"/>
        </w:rPr>
        <w:t>m</w:t>
      </w:r>
      <w:r w:rsidRPr="002C2CE6">
        <w:rPr>
          <w:rFonts w:ascii="Arial Narrow" w:hAnsi="Arial Narrow" w:cs="Arial"/>
          <w:color w:val="000000" w:themeColor="text1"/>
        </w:rPr>
        <w:t>e</w:t>
      </w:r>
      <w:r w:rsidRPr="002C2CE6">
        <w:rPr>
          <w:rFonts w:ascii="Arial Narrow" w:hAnsi="Arial Narrow" w:cs="Arial"/>
          <w:color w:val="000000" w:themeColor="text1"/>
          <w:spacing w:val="-9"/>
        </w:rPr>
        <w:t xml:space="preserve"> </w:t>
      </w:r>
      <w:r w:rsidRPr="002C2CE6">
        <w:rPr>
          <w:rFonts w:ascii="Arial Narrow" w:hAnsi="Arial Narrow" w:cs="Arial"/>
          <w:color w:val="000000" w:themeColor="text1"/>
          <w:spacing w:val="-3"/>
        </w:rPr>
        <w:t>a</w:t>
      </w:r>
      <w:r w:rsidRPr="002C2CE6">
        <w:rPr>
          <w:rFonts w:ascii="Arial Narrow" w:hAnsi="Arial Narrow" w:cs="Arial"/>
          <w:color w:val="000000" w:themeColor="text1"/>
        </w:rPr>
        <w:t>nd</w:t>
      </w:r>
      <w:r w:rsidRPr="002C2CE6">
        <w:rPr>
          <w:rFonts w:ascii="Arial Narrow" w:hAnsi="Arial Narrow" w:cs="Arial"/>
          <w:color w:val="000000" w:themeColor="text1"/>
          <w:spacing w:val="-1"/>
        </w:rPr>
        <w:t xml:space="preserve"> </w:t>
      </w:r>
      <w:r w:rsidRPr="002C2CE6">
        <w:rPr>
          <w:rFonts w:ascii="Arial Narrow" w:hAnsi="Arial Narrow" w:cs="Arial"/>
          <w:color w:val="000000" w:themeColor="text1"/>
          <w:spacing w:val="-5"/>
        </w:rPr>
        <w:t>d</w:t>
      </w:r>
      <w:r w:rsidRPr="002C2CE6">
        <w:rPr>
          <w:rFonts w:ascii="Arial Narrow" w:hAnsi="Arial Narrow" w:cs="Arial"/>
          <w:color w:val="000000" w:themeColor="text1"/>
          <w:spacing w:val="-3"/>
        </w:rPr>
        <w:t>a</w:t>
      </w:r>
      <w:r w:rsidRPr="002C2CE6">
        <w:rPr>
          <w:rFonts w:ascii="Arial Narrow" w:hAnsi="Arial Narrow" w:cs="Arial"/>
          <w:color w:val="000000" w:themeColor="text1"/>
          <w:spacing w:val="2"/>
        </w:rPr>
        <w:t>t</w:t>
      </w:r>
      <w:r w:rsidRPr="002C2CE6">
        <w:rPr>
          <w:rFonts w:ascii="Arial Narrow" w:hAnsi="Arial Narrow" w:cs="Arial"/>
          <w:color w:val="000000" w:themeColor="text1"/>
        </w:rPr>
        <w:t>e</w:t>
      </w:r>
      <w:r w:rsidRPr="002C2CE6">
        <w:rPr>
          <w:rFonts w:ascii="Arial Narrow" w:hAnsi="Arial Narrow" w:cs="Arial"/>
          <w:color w:val="000000" w:themeColor="text1"/>
          <w:spacing w:val="-4"/>
        </w:rPr>
        <w:t xml:space="preserve"> </w:t>
      </w:r>
      <w:r w:rsidRPr="002C2CE6">
        <w:rPr>
          <w:rFonts w:ascii="Arial Narrow" w:hAnsi="Arial Narrow" w:cs="Arial"/>
          <w:color w:val="000000" w:themeColor="text1"/>
          <w:spacing w:val="-5"/>
        </w:rPr>
        <w:t>o</w:t>
      </w:r>
      <w:r w:rsidRPr="002C2CE6">
        <w:rPr>
          <w:rFonts w:ascii="Arial Narrow" w:hAnsi="Arial Narrow" w:cs="Arial"/>
          <w:color w:val="000000" w:themeColor="text1"/>
        </w:rPr>
        <w:t xml:space="preserve">f </w:t>
      </w:r>
      <w:r w:rsidRPr="002C2CE6">
        <w:rPr>
          <w:rFonts w:ascii="Arial Narrow" w:hAnsi="Arial Narrow" w:cs="Arial"/>
          <w:color w:val="000000" w:themeColor="text1"/>
          <w:spacing w:val="-5"/>
        </w:rPr>
        <w:t>o</w:t>
      </w:r>
      <w:r w:rsidRPr="002C2CE6">
        <w:rPr>
          <w:rFonts w:ascii="Arial Narrow" w:hAnsi="Arial Narrow" w:cs="Arial"/>
          <w:color w:val="000000" w:themeColor="text1"/>
        </w:rPr>
        <w:t>p</w:t>
      </w:r>
      <w:r w:rsidRPr="002C2CE6">
        <w:rPr>
          <w:rFonts w:ascii="Arial Narrow" w:hAnsi="Arial Narrow" w:cs="Arial"/>
          <w:color w:val="000000" w:themeColor="text1"/>
          <w:spacing w:val="-8"/>
        </w:rPr>
        <w:t>e</w:t>
      </w:r>
      <w:r w:rsidRPr="002C2CE6">
        <w:rPr>
          <w:rFonts w:ascii="Arial Narrow" w:hAnsi="Arial Narrow" w:cs="Arial"/>
          <w:color w:val="000000" w:themeColor="text1"/>
        </w:rPr>
        <w:t>n</w:t>
      </w:r>
      <w:r w:rsidRPr="002C2CE6">
        <w:rPr>
          <w:rFonts w:ascii="Arial Narrow" w:hAnsi="Arial Narrow" w:cs="Arial"/>
          <w:color w:val="000000" w:themeColor="text1"/>
          <w:spacing w:val="-3"/>
        </w:rPr>
        <w:t>i</w:t>
      </w:r>
      <w:r w:rsidRPr="002C2CE6">
        <w:rPr>
          <w:rFonts w:ascii="Arial Narrow" w:hAnsi="Arial Narrow" w:cs="Arial"/>
          <w:color w:val="000000" w:themeColor="text1"/>
        </w:rPr>
        <w:t>ng</w:t>
      </w:r>
      <w:r w:rsidRPr="002C2CE6">
        <w:rPr>
          <w:rFonts w:ascii="Arial Narrow" w:hAnsi="Arial Narrow" w:cs="Arial"/>
          <w:color w:val="000000" w:themeColor="text1"/>
          <w:spacing w:val="-2"/>
        </w:rPr>
        <w:t xml:space="preserve"> </w:t>
      </w:r>
      <w:r w:rsidRPr="002C2CE6">
        <w:rPr>
          <w:rFonts w:ascii="Arial Narrow" w:hAnsi="Arial Narrow" w:cs="Arial"/>
          <w:color w:val="000000" w:themeColor="text1"/>
          <w:spacing w:val="-5"/>
        </w:rPr>
        <w:t>o</w:t>
      </w:r>
      <w:r w:rsidRPr="002C2CE6">
        <w:rPr>
          <w:rFonts w:ascii="Arial Narrow" w:hAnsi="Arial Narrow" w:cs="Arial"/>
          <w:color w:val="000000" w:themeColor="text1"/>
        </w:rPr>
        <w:t>f</w:t>
      </w:r>
      <w:r w:rsidRPr="002C2CE6">
        <w:rPr>
          <w:rFonts w:ascii="Arial Narrow" w:hAnsi="Arial Narrow" w:cs="Arial"/>
          <w:color w:val="000000" w:themeColor="text1"/>
          <w:spacing w:val="-7"/>
        </w:rPr>
        <w:t xml:space="preserve"> </w:t>
      </w:r>
      <w:r w:rsidRPr="002C2CE6">
        <w:rPr>
          <w:rFonts w:ascii="Arial Narrow" w:hAnsi="Arial Narrow" w:cs="Arial"/>
          <w:color w:val="000000" w:themeColor="text1"/>
          <w:spacing w:val="-5"/>
        </w:rPr>
        <w:t>b</w:t>
      </w:r>
      <w:r w:rsidRPr="002C2CE6">
        <w:rPr>
          <w:rFonts w:ascii="Arial Narrow" w:hAnsi="Arial Narrow" w:cs="Arial"/>
          <w:color w:val="000000" w:themeColor="text1"/>
          <w:spacing w:val="-3"/>
          <w:w w:val="101"/>
        </w:rPr>
        <w:t>i</w:t>
      </w:r>
      <w:r w:rsidRPr="002C2CE6">
        <w:rPr>
          <w:rFonts w:ascii="Arial Narrow" w:hAnsi="Arial Narrow" w:cs="Arial"/>
          <w:color w:val="000000" w:themeColor="text1"/>
        </w:rPr>
        <w:t>ds</w:t>
      </w:r>
      <w:r w:rsidRPr="002C2CE6">
        <w:rPr>
          <w:rFonts w:ascii="Arial Narrow" w:hAnsi="Arial Narrow" w:cs="Arial"/>
          <w:color w:val="000000" w:themeColor="text1"/>
        </w:rPr>
        <w:tab/>
        <w:t xml:space="preserve"> </w:t>
      </w:r>
      <w:proofErr w:type="gramStart"/>
      <w:r w:rsidRPr="002C2CE6">
        <w:rPr>
          <w:rFonts w:ascii="Arial Narrow" w:hAnsi="Arial Narrow" w:cs="Arial"/>
          <w:color w:val="000000" w:themeColor="text1"/>
        </w:rPr>
        <w:t xml:space="preserve">  :</w:t>
      </w:r>
      <w:proofErr w:type="gramEnd"/>
      <w:r w:rsidRPr="002C2CE6">
        <w:rPr>
          <w:rFonts w:ascii="Arial Narrow" w:hAnsi="Arial Narrow" w:cs="Arial"/>
          <w:color w:val="000000" w:themeColor="text1"/>
          <w:spacing w:val="1"/>
        </w:rPr>
        <w:t xml:space="preserve"> </w:t>
      </w:r>
      <w:r w:rsidRPr="002C2CE6">
        <w:rPr>
          <w:rFonts w:ascii="Arial Narrow" w:hAnsi="Arial Narrow" w:cs="Arial"/>
          <w:b/>
          <w:color w:val="000000" w:themeColor="text1"/>
          <w:spacing w:val="1"/>
        </w:rPr>
        <w:t>07.11</w:t>
      </w:r>
      <w:r w:rsidRPr="002C2CE6">
        <w:rPr>
          <w:rFonts w:ascii="Arial Narrow" w:hAnsi="Arial Narrow" w:cs="Arial"/>
          <w:b/>
          <w:bCs/>
          <w:color w:val="000000" w:themeColor="text1"/>
          <w:spacing w:val="2"/>
        </w:rPr>
        <w:t>.</w:t>
      </w:r>
      <w:r w:rsidRPr="002C2CE6">
        <w:rPr>
          <w:rFonts w:ascii="Arial Narrow" w:hAnsi="Arial Narrow" w:cs="Arial"/>
          <w:b/>
          <w:bCs/>
          <w:color w:val="000000" w:themeColor="text1"/>
          <w:spacing w:val="-5"/>
        </w:rPr>
        <w:t>20</w:t>
      </w:r>
      <w:r w:rsidRPr="002C2CE6">
        <w:rPr>
          <w:rFonts w:ascii="Arial Narrow" w:hAnsi="Arial Narrow" w:cs="Arial"/>
          <w:b/>
          <w:bCs/>
          <w:color w:val="000000" w:themeColor="text1"/>
        </w:rPr>
        <w:t>16</w:t>
      </w:r>
      <w:r w:rsidRPr="002C2CE6">
        <w:rPr>
          <w:rFonts w:ascii="Arial Narrow" w:hAnsi="Arial Narrow" w:cs="Arial"/>
          <w:b/>
          <w:bCs/>
          <w:color w:val="000000" w:themeColor="text1"/>
          <w:spacing w:val="-7"/>
        </w:rPr>
        <w:t xml:space="preserve"> </w:t>
      </w:r>
      <w:r w:rsidRPr="002C2CE6">
        <w:rPr>
          <w:rFonts w:ascii="Arial Narrow" w:hAnsi="Arial Narrow" w:cs="Arial"/>
          <w:b/>
          <w:bCs/>
          <w:color w:val="000000" w:themeColor="text1"/>
          <w:spacing w:val="-5"/>
        </w:rPr>
        <w:t>a</w:t>
      </w:r>
      <w:r w:rsidRPr="002C2CE6">
        <w:rPr>
          <w:rFonts w:ascii="Arial Narrow" w:hAnsi="Arial Narrow" w:cs="Arial"/>
          <w:b/>
          <w:bCs/>
          <w:color w:val="000000" w:themeColor="text1"/>
        </w:rPr>
        <w:t>t</w:t>
      </w:r>
      <w:r w:rsidRPr="002C2CE6">
        <w:rPr>
          <w:rFonts w:ascii="Arial Narrow" w:hAnsi="Arial Narrow" w:cs="Arial"/>
          <w:b/>
          <w:bCs/>
          <w:color w:val="000000" w:themeColor="text1"/>
          <w:spacing w:val="-2"/>
        </w:rPr>
        <w:t xml:space="preserve"> 3</w:t>
      </w:r>
      <w:r w:rsidRPr="002C2CE6">
        <w:rPr>
          <w:rFonts w:ascii="Arial Narrow" w:hAnsi="Arial Narrow" w:cs="Arial"/>
          <w:b/>
          <w:bCs/>
          <w:color w:val="000000" w:themeColor="text1"/>
          <w:spacing w:val="2"/>
        </w:rPr>
        <w:t>.</w:t>
      </w:r>
      <w:r w:rsidRPr="002C2CE6">
        <w:rPr>
          <w:rFonts w:ascii="Arial Narrow" w:hAnsi="Arial Narrow" w:cs="Arial"/>
          <w:b/>
          <w:bCs/>
          <w:color w:val="000000" w:themeColor="text1"/>
          <w:spacing w:val="-5"/>
        </w:rPr>
        <w:t>0</w:t>
      </w:r>
      <w:r w:rsidRPr="002C2CE6">
        <w:rPr>
          <w:rFonts w:ascii="Arial Narrow" w:hAnsi="Arial Narrow" w:cs="Arial"/>
          <w:b/>
          <w:bCs/>
          <w:color w:val="000000" w:themeColor="text1"/>
        </w:rPr>
        <w:t>0</w:t>
      </w:r>
      <w:r w:rsidRPr="002C2CE6">
        <w:rPr>
          <w:rFonts w:ascii="Arial Narrow" w:hAnsi="Arial Narrow" w:cs="Arial"/>
          <w:b/>
          <w:bCs/>
          <w:color w:val="000000" w:themeColor="text1"/>
          <w:spacing w:val="-7"/>
        </w:rPr>
        <w:t xml:space="preserve"> P</w:t>
      </w:r>
      <w:r w:rsidRPr="002C2CE6">
        <w:rPr>
          <w:rFonts w:ascii="Arial Narrow" w:hAnsi="Arial Narrow" w:cs="Arial"/>
          <w:b/>
          <w:bCs/>
          <w:color w:val="000000" w:themeColor="text1"/>
          <w:spacing w:val="2"/>
        </w:rPr>
        <w:t>.</w:t>
      </w:r>
      <w:r w:rsidRPr="002C2CE6">
        <w:rPr>
          <w:rFonts w:ascii="Arial Narrow" w:hAnsi="Arial Narrow" w:cs="Arial"/>
          <w:b/>
          <w:bCs/>
          <w:color w:val="000000" w:themeColor="text1"/>
          <w:spacing w:val="-5"/>
        </w:rPr>
        <w:t>M</w:t>
      </w:r>
      <w:r w:rsidRPr="002C2CE6">
        <w:rPr>
          <w:rFonts w:ascii="Arial Narrow" w:hAnsi="Arial Narrow" w:cs="Arial"/>
          <w:b/>
          <w:bCs/>
          <w:color w:val="000000" w:themeColor="text1"/>
        </w:rPr>
        <w:t>.</w:t>
      </w:r>
    </w:p>
    <w:p w:rsidR="00045D44" w:rsidRPr="002C2CE6" w:rsidRDefault="00045D44" w:rsidP="00045D44">
      <w:pPr>
        <w:widowControl w:val="0"/>
        <w:autoSpaceDE w:val="0"/>
        <w:autoSpaceDN w:val="0"/>
        <w:adjustRightInd w:val="0"/>
        <w:spacing w:before="11" w:line="220" w:lineRule="exact"/>
        <w:jc w:val="both"/>
        <w:rPr>
          <w:rFonts w:ascii="Arial Narrow" w:hAnsi="Arial Narrow" w:cs="Arial"/>
          <w:color w:val="000000" w:themeColor="text1"/>
        </w:rPr>
      </w:pPr>
    </w:p>
    <w:p w:rsidR="00045D44" w:rsidRPr="0051395D" w:rsidRDefault="00045D44" w:rsidP="00045D44">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Pr="0051395D">
        <w:rPr>
          <w:rFonts w:ascii="Arial Narrow" w:hAnsi="Arial Narrow" w:cs="Arial"/>
          <w:spacing w:val="-5"/>
        </w:rPr>
        <w:t>e</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proofErr w:type="gramStart"/>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rPr>
        <w:t>:</w:t>
      </w:r>
      <w:proofErr w:type="gramEnd"/>
      <w:r w:rsidRPr="0051395D">
        <w:rPr>
          <w:rFonts w:ascii="Arial Narrow" w:hAnsi="Arial Narrow" w:cs="Arial"/>
        </w:rPr>
        <w:t xml:space="preserve"> </w:t>
      </w:r>
      <w:r w:rsidRPr="0051395D">
        <w:rPr>
          <w:rFonts w:ascii="Arial Narrow" w:hAnsi="Arial Narrow" w:cs="Arial"/>
          <w:b/>
        </w:rPr>
        <w:t>Principal Office</w:t>
      </w:r>
    </w:p>
    <w:p w:rsidR="00045D44" w:rsidRPr="0051395D" w:rsidRDefault="00045D44" w:rsidP="00045D44">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t xml:space="preserve">  </w:t>
      </w:r>
      <w:r w:rsidRPr="0051395D">
        <w:rPr>
          <w:rFonts w:ascii="Arial Narrow" w:hAnsi="Arial Narrow" w:cs="Arial"/>
          <w:b/>
          <w:spacing w:val="1"/>
        </w:rPr>
        <w:t>College of Engineering &amp; Technology Techno-</w:t>
      </w:r>
      <w:proofErr w:type="spellStart"/>
      <w:proofErr w:type="gramStart"/>
      <w:r w:rsidRPr="0051395D">
        <w:rPr>
          <w:rFonts w:ascii="Arial Narrow" w:hAnsi="Arial Narrow" w:cs="Arial"/>
          <w:b/>
          <w:spacing w:val="1"/>
        </w:rPr>
        <w:t>Campus,Ghatikia</w:t>
      </w:r>
      <w:proofErr w:type="spellEnd"/>
      <w:proofErr w:type="gramEnd"/>
      <w:r w:rsidRPr="0051395D">
        <w:rPr>
          <w:rFonts w:ascii="Arial Narrow" w:hAnsi="Arial Narrow" w:cs="Arial"/>
          <w:b/>
          <w:spacing w:val="1"/>
        </w:rPr>
        <w:t>,  Bhubaneswar-7510</w:t>
      </w:r>
      <w:r w:rsidR="003D287E">
        <w:rPr>
          <w:rFonts w:ascii="Arial Narrow" w:hAnsi="Arial Narrow" w:cs="Arial"/>
          <w:b/>
          <w:spacing w:val="1"/>
        </w:rPr>
        <w:t>29</w:t>
      </w:r>
    </w:p>
    <w:p w:rsidR="00045D44" w:rsidRPr="0051395D" w:rsidRDefault="00045D44" w:rsidP="00045D44">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045D44" w:rsidRPr="0051395D" w:rsidRDefault="00045D44" w:rsidP="00045D44">
      <w:pPr>
        <w:widowControl w:val="0"/>
        <w:autoSpaceDE w:val="0"/>
        <w:autoSpaceDN w:val="0"/>
        <w:adjustRightInd w:val="0"/>
        <w:spacing w:before="7" w:line="220" w:lineRule="exact"/>
        <w:jc w:val="both"/>
        <w:rPr>
          <w:rFonts w:ascii="Arial Narrow" w:hAnsi="Arial Narrow" w:cs="Arial"/>
        </w:rPr>
      </w:pPr>
    </w:p>
    <w:p w:rsidR="00045D44" w:rsidRPr="0051395D" w:rsidRDefault="00045D44" w:rsidP="00045D44">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cs="Arial"/>
          <w:b/>
          <w:spacing w:val="1"/>
        </w:rPr>
      </w:pPr>
      <w:r w:rsidRPr="0051395D">
        <w:rPr>
          <w:rFonts w:ascii="Arial Narrow" w:hAnsi="Arial Narrow" w:cs="Arial"/>
        </w:rPr>
        <w:t>(</w:t>
      </w:r>
      <w:r w:rsidRPr="0051395D">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proofErr w:type="gramStart"/>
      <w:r w:rsidRPr="0051395D">
        <w:rPr>
          <w:rFonts w:ascii="Arial Narrow" w:hAnsi="Arial Narrow" w:cs="Arial"/>
        </w:rPr>
        <w:tab/>
      </w:r>
      <w:r w:rsidRPr="0051395D">
        <w:rPr>
          <w:rFonts w:ascii="Arial Narrow" w:hAnsi="Arial Narrow" w:cs="Arial"/>
          <w:spacing w:val="-48"/>
        </w:rPr>
        <w:t xml:space="preserve"> </w:t>
      </w:r>
      <w:r w:rsidRPr="0051395D">
        <w:rPr>
          <w:rFonts w:ascii="Arial Narrow" w:hAnsi="Arial Narrow" w:cs="Arial"/>
        </w:rPr>
        <w:t>:</w:t>
      </w:r>
      <w:proofErr w:type="gramEnd"/>
      <w:r w:rsidRPr="0051395D">
        <w:rPr>
          <w:rFonts w:ascii="Arial Narrow" w:hAnsi="Arial Narrow" w:cs="Arial"/>
        </w:rPr>
        <w:t xml:space="preserve"> </w:t>
      </w:r>
      <w:r w:rsidRPr="0051395D">
        <w:rPr>
          <w:rFonts w:ascii="Arial Narrow" w:hAnsi="Arial Narrow" w:cs="Arial"/>
          <w:b/>
        </w:rPr>
        <w:t>Principal/</w:t>
      </w:r>
      <w:r>
        <w:rPr>
          <w:rFonts w:ascii="Arial Narrow" w:hAnsi="Arial Narrow" w:cs="Arial"/>
          <w:b/>
        </w:rPr>
        <w:t>H</w:t>
      </w:r>
      <w:r w:rsidRPr="0051395D">
        <w:rPr>
          <w:rFonts w:ascii="Arial Narrow" w:hAnsi="Arial Narrow" w:cs="Arial"/>
          <w:b/>
        </w:rPr>
        <w:t>ead of Dep</w:t>
      </w:r>
      <w:bookmarkStart w:id="0" w:name="_GoBack"/>
      <w:bookmarkEnd w:id="0"/>
      <w:r w:rsidRPr="0051395D">
        <w:rPr>
          <w:rFonts w:ascii="Arial Narrow" w:hAnsi="Arial Narrow" w:cs="Arial"/>
          <w:b/>
        </w:rPr>
        <w:t xml:space="preserve">t.( </w:t>
      </w:r>
      <w:r>
        <w:rPr>
          <w:rFonts w:ascii="Arial Narrow" w:hAnsi="Arial Narrow" w:cs="Arial"/>
          <w:b/>
        </w:rPr>
        <w:t>Civil</w:t>
      </w:r>
      <w:r w:rsidRPr="0051395D">
        <w:rPr>
          <w:rFonts w:ascii="Arial Narrow" w:hAnsi="Arial Narrow" w:cs="Arial"/>
          <w:b/>
        </w:rPr>
        <w:t xml:space="preserve"> </w:t>
      </w:r>
      <w:proofErr w:type="spellStart"/>
      <w:r w:rsidRPr="0051395D">
        <w:rPr>
          <w:rFonts w:ascii="Arial Narrow" w:hAnsi="Arial Narrow" w:cs="Arial"/>
          <w:b/>
        </w:rPr>
        <w:t>Engg</w:t>
      </w:r>
      <w:proofErr w:type="spellEnd"/>
      <w:r w:rsidRPr="0051395D">
        <w:rPr>
          <w:rFonts w:ascii="Arial Narrow" w:hAnsi="Arial Narrow" w:cs="Arial"/>
          <w:b/>
        </w:rPr>
        <w:t>.)</w:t>
      </w:r>
      <w:r w:rsidRPr="0051395D">
        <w:rPr>
          <w:rFonts w:ascii="Arial Narrow" w:hAnsi="Arial Narrow" w:cs="Arial"/>
          <w:b/>
          <w:spacing w:val="1"/>
        </w:rPr>
        <w:t xml:space="preserve"> </w:t>
      </w:r>
    </w:p>
    <w:p w:rsidR="00045D44" w:rsidRPr="0051395D" w:rsidRDefault="00045D44" w:rsidP="00045D44">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ab/>
      </w:r>
      <w:r w:rsidRPr="0051395D">
        <w:rPr>
          <w:rFonts w:ascii="Arial Narrow" w:hAnsi="Arial Narrow" w:cs="Arial"/>
          <w:b/>
          <w:spacing w:val="1"/>
        </w:rPr>
        <w:tab/>
        <w:t>College of Engineering &amp; Technology</w:t>
      </w:r>
    </w:p>
    <w:p w:rsidR="00045D44" w:rsidRPr="0051395D" w:rsidRDefault="00045D44" w:rsidP="00045D44">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Techno-Campus, </w:t>
      </w:r>
      <w:proofErr w:type="spellStart"/>
      <w:r w:rsidRPr="0051395D">
        <w:rPr>
          <w:rFonts w:ascii="Arial Narrow" w:hAnsi="Arial Narrow" w:cs="Arial"/>
          <w:b/>
          <w:spacing w:val="1"/>
        </w:rPr>
        <w:t>Ghatikia</w:t>
      </w:r>
      <w:proofErr w:type="spellEnd"/>
      <w:r w:rsidRPr="0051395D">
        <w:rPr>
          <w:rFonts w:ascii="Arial Narrow" w:hAnsi="Arial Narrow" w:cs="Arial"/>
          <w:b/>
          <w:spacing w:val="1"/>
        </w:rPr>
        <w:t>,</w:t>
      </w:r>
    </w:p>
    <w:p w:rsidR="00045D44" w:rsidRPr="0051395D" w:rsidRDefault="00045D44" w:rsidP="00045D44">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Bhubaneswar-7510</w:t>
      </w:r>
      <w:r w:rsidR="003D287E">
        <w:rPr>
          <w:rFonts w:ascii="Arial Narrow" w:hAnsi="Arial Narrow" w:cs="Arial"/>
          <w:b/>
          <w:spacing w:val="1"/>
        </w:rPr>
        <w:t>29</w:t>
      </w:r>
    </w:p>
    <w:p w:rsidR="00045D44" w:rsidRPr="0051395D" w:rsidRDefault="00045D44" w:rsidP="00045D44">
      <w:pPr>
        <w:ind w:left="7200"/>
        <w:rPr>
          <w:rFonts w:ascii="Arial Narrow" w:hAnsi="Arial Narrow" w:cs="Arial"/>
        </w:rPr>
      </w:pPr>
    </w:p>
    <w:p w:rsidR="006249DF" w:rsidRDefault="006249DF" w:rsidP="00045D44">
      <w:pPr>
        <w:ind w:left="7200"/>
        <w:rPr>
          <w:rFonts w:ascii="Arial Narrow" w:hAnsi="Arial Narrow" w:cs="Arial"/>
        </w:rPr>
      </w:pPr>
    </w:p>
    <w:p w:rsidR="00045D44" w:rsidRPr="0051395D" w:rsidRDefault="00045D44" w:rsidP="00045D44">
      <w:pPr>
        <w:ind w:left="7200"/>
        <w:rPr>
          <w:rFonts w:ascii="Arial Narrow" w:hAnsi="Arial Narrow" w:cs="Arial"/>
        </w:rPr>
      </w:pPr>
      <w:proofErr w:type="spellStart"/>
      <w:r w:rsidRPr="0051395D">
        <w:rPr>
          <w:rFonts w:ascii="Arial Narrow" w:hAnsi="Arial Narrow" w:cs="Arial"/>
        </w:rPr>
        <w:t>Sd</w:t>
      </w:r>
      <w:proofErr w:type="spellEnd"/>
      <w:r w:rsidRPr="0051395D">
        <w:rPr>
          <w:rFonts w:ascii="Arial Narrow" w:hAnsi="Arial Narrow" w:cs="Arial"/>
        </w:rPr>
        <w:t>/</w:t>
      </w:r>
      <w:r w:rsidR="006249DF">
        <w:rPr>
          <w:rFonts w:ascii="Arial Narrow" w:hAnsi="Arial Narrow" w:cs="Arial"/>
        </w:rPr>
        <w:t>-</w:t>
      </w:r>
      <w:r w:rsidRPr="0051395D">
        <w:rPr>
          <w:rFonts w:ascii="Arial Narrow" w:hAnsi="Arial Narrow" w:cs="Arial"/>
        </w:rPr>
        <w:tab/>
      </w:r>
    </w:p>
    <w:p w:rsidR="00045D44" w:rsidRDefault="00045D44" w:rsidP="00045D44">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w:t>
      </w:r>
      <w:r w:rsidR="006249DF">
        <w:rPr>
          <w:rFonts w:ascii="Arial Narrow" w:hAnsi="Arial Narrow" w:cs="Arial"/>
          <w:b/>
          <w:bCs/>
        </w:rPr>
        <w:tab/>
      </w:r>
      <w:r w:rsidR="006249DF">
        <w:rPr>
          <w:rFonts w:ascii="Arial Narrow" w:hAnsi="Arial Narrow" w:cs="Arial"/>
          <w:b/>
          <w:bCs/>
        </w:rPr>
        <w:tab/>
      </w:r>
      <w:r w:rsidRPr="0051395D">
        <w:rPr>
          <w:rFonts w:ascii="Arial Narrow" w:hAnsi="Arial Narrow" w:cs="Arial"/>
          <w:b/>
          <w:bCs/>
        </w:rPr>
        <w:t>Principal</w:t>
      </w:r>
    </w:p>
    <w:p w:rsidR="00045D44" w:rsidRDefault="00045D44" w:rsidP="00045D44">
      <w:pPr>
        <w:pStyle w:val="BodyTextIndent"/>
        <w:spacing w:before="100" w:beforeAutospacing="1" w:after="100" w:afterAutospacing="1" w:line="259" w:lineRule="exact"/>
        <w:jc w:val="center"/>
        <w:rPr>
          <w:rFonts w:ascii="Arial Narrow" w:hAnsi="Arial Narrow" w:cs="Arial"/>
          <w:b/>
          <w:bCs/>
        </w:rPr>
      </w:pPr>
    </w:p>
    <w:p w:rsidR="00045D44" w:rsidRDefault="00045D44" w:rsidP="00045D44">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16297E" w:rsidRDefault="0016297E" w:rsidP="00DF4A50">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Eligibility of Tenderer and General Instructions:</w:t>
      </w:r>
    </w:p>
    <w:p w:rsidR="00CA778A" w:rsidRPr="0051395D" w:rsidRDefault="00FA652E" w:rsidP="00CA778A">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1.1      </w:t>
      </w:r>
      <w:r w:rsidR="00CA778A" w:rsidRPr="0051395D">
        <w:rPr>
          <w:rFonts w:ascii="Arial Narrow" w:hAnsi="Arial Narrow"/>
          <w:sz w:val="24"/>
          <w:szCs w:val="24"/>
        </w:rPr>
        <w:t>Eligibility:</w:t>
      </w:r>
    </w:p>
    <w:p w:rsidR="00CA778A" w:rsidRPr="0051395D" w:rsidRDefault="00CA778A" w:rsidP="00CA778A">
      <w:pPr>
        <w:spacing w:before="120" w:after="120" w:line="360" w:lineRule="atLeast"/>
        <w:ind w:left="720"/>
        <w:jc w:val="both"/>
        <w:rPr>
          <w:rFonts w:ascii="Arial Narrow" w:hAnsi="Arial Narrow" w:cs="Arial"/>
        </w:rPr>
      </w:pPr>
      <w:r w:rsidRPr="0051395D">
        <w:rPr>
          <w:rFonts w:ascii="Arial Narrow" w:hAnsi="Arial Narrow" w:cs="Arial"/>
        </w:rPr>
        <w:t xml:space="preserve">        Those who fulfill the following criteria are eligible to participate in the tender.</w:t>
      </w:r>
    </w:p>
    <w:p w:rsidR="00CA778A" w:rsidRPr="00EE736F" w:rsidRDefault="00CA778A" w:rsidP="00CA778A">
      <w:pPr>
        <w:pStyle w:val="ListParagraph"/>
        <w:numPr>
          <w:ilvl w:val="2"/>
          <w:numId w:val="13"/>
        </w:numPr>
        <w:suppressAutoHyphens/>
        <w:spacing w:before="120" w:after="120" w:line="360" w:lineRule="atLeast"/>
        <w:jc w:val="both"/>
        <w:rPr>
          <w:rFonts w:ascii="Arial Narrow" w:hAnsi="Arial Narrow" w:cs="Arial"/>
        </w:rPr>
      </w:pPr>
      <w:r w:rsidRPr="00EE736F">
        <w:rPr>
          <w:rFonts w:ascii="Arial Narrow" w:hAnsi="Arial Narrow" w:cs="Arial"/>
        </w:rPr>
        <w:t xml:space="preserve">The tenderer </w:t>
      </w:r>
      <w:r>
        <w:rPr>
          <w:rFonts w:ascii="Arial Narrow" w:hAnsi="Arial Narrow" w:cs="Arial"/>
        </w:rPr>
        <w:t xml:space="preserve">should </w:t>
      </w:r>
      <w:r w:rsidRPr="00EE736F">
        <w:rPr>
          <w:rFonts w:ascii="Arial Narrow" w:hAnsi="Arial Narrow" w:cs="Arial"/>
        </w:rPr>
        <w:t xml:space="preserve">be a reputed Original Manufacturer, who should provide the documents relating to their </w:t>
      </w:r>
      <w:r w:rsidRPr="00EE736F">
        <w:rPr>
          <w:rFonts w:ascii="Arial Narrow" w:hAnsi="Arial Narrow" w:cs="Arial"/>
          <w:b/>
        </w:rPr>
        <w:t xml:space="preserve">Manufacturing Capabilities </w:t>
      </w:r>
      <w:r w:rsidRPr="00EE736F">
        <w:rPr>
          <w:rFonts w:ascii="Arial Narrow" w:hAnsi="Arial Narrow" w:cs="Arial"/>
        </w:rPr>
        <w:t>as follows</w:t>
      </w:r>
      <w:r w:rsidRPr="00EE736F">
        <w:rPr>
          <w:rFonts w:ascii="Arial Narrow" w:hAnsi="Arial Narrow" w:cs="Arial"/>
          <w:b/>
        </w:rPr>
        <w:t>.</w:t>
      </w:r>
    </w:p>
    <w:p w:rsidR="00CA778A" w:rsidRDefault="00CA778A" w:rsidP="00CA778A">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registered with NSIC/SSI.</w:t>
      </w:r>
    </w:p>
    <w:p w:rsidR="00CA778A" w:rsidRDefault="00CA778A" w:rsidP="00CA778A">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Annual turn-over of the company should be more than </w:t>
      </w:r>
      <w:proofErr w:type="spellStart"/>
      <w:r>
        <w:rPr>
          <w:rFonts w:ascii="Arial Narrow" w:hAnsi="Arial Narrow" w:cs="Arial"/>
        </w:rPr>
        <w:t>Rs</w:t>
      </w:r>
      <w:proofErr w:type="spellEnd"/>
      <w:r>
        <w:rPr>
          <w:rFonts w:ascii="Arial Narrow" w:hAnsi="Arial Narrow" w:cs="Arial"/>
        </w:rPr>
        <w:t xml:space="preserve">. One Crore for </w:t>
      </w:r>
      <w:proofErr w:type="spellStart"/>
      <w:r>
        <w:rPr>
          <w:rFonts w:ascii="Arial Narrow" w:hAnsi="Arial Narrow" w:cs="Arial"/>
        </w:rPr>
        <w:t>atleast</w:t>
      </w:r>
      <w:proofErr w:type="spellEnd"/>
      <w:r>
        <w:rPr>
          <w:rFonts w:ascii="Arial Narrow" w:hAnsi="Arial Narrow" w:cs="Arial"/>
        </w:rPr>
        <w:t xml:space="preserve"> last three consecutive years.</w:t>
      </w:r>
    </w:p>
    <w:p w:rsidR="00CA778A" w:rsidRDefault="00CA778A" w:rsidP="00CA778A">
      <w:pPr>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CA778A" w:rsidRDefault="00CA778A" w:rsidP="00CA778A">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CA778A" w:rsidRDefault="00CA778A" w:rsidP="00CA778A">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CA778A" w:rsidRDefault="00CA778A" w:rsidP="00CA778A">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Pr>
          <w:rFonts w:ascii="Arial Narrow" w:hAnsi="Arial Narrow" w:cs="Arial"/>
        </w:rPr>
        <w:t xml:space="preserve"> like NITs/IITs/Central Research Laboratories</w:t>
      </w:r>
      <w:r w:rsidRPr="0051395D">
        <w:rPr>
          <w:rFonts w:ascii="Arial Narrow" w:hAnsi="Arial Narrow" w:cs="Arial"/>
        </w:rPr>
        <w:t>.</w:t>
      </w:r>
    </w:p>
    <w:p w:rsidR="00CA778A" w:rsidRDefault="00CA778A" w:rsidP="00CA778A">
      <w:pPr>
        <w:pStyle w:val="ListParagraph"/>
        <w:numPr>
          <w:ilvl w:val="1"/>
          <w:numId w:val="3"/>
        </w:numPr>
        <w:suppressAutoHyphens/>
        <w:spacing w:before="120" w:after="120" w:line="360" w:lineRule="atLeast"/>
        <w:jc w:val="both"/>
        <w:rPr>
          <w:rFonts w:ascii="Arial Narrow" w:hAnsi="Arial Narrow" w:cs="Arial"/>
        </w:rPr>
      </w:pPr>
      <w:r>
        <w:rPr>
          <w:rFonts w:ascii="Arial Narrow" w:hAnsi="Arial Narrow" w:cs="Arial"/>
        </w:rPr>
        <w:t>The selection of the successful tenderer may be based on the verification of their manufacturing unit by the technical committee members, if required.</w:t>
      </w:r>
    </w:p>
    <w:p w:rsidR="00CA778A" w:rsidRDefault="00CA778A" w:rsidP="00CA778A">
      <w:pPr>
        <w:suppressAutoHyphens/>
        <w:spacing w:before="120" w:after="120" w:line="360" w:lineRule="atLeast"/>
        <w:ind w:left="1656"/>
        <w:jc w:val="both"/>
        <w:rPr>
          <w:rFonts w:ascii="Arial Narrow" w:hAnsi="Arial Narrow" w:cs="Arial"/>
        </w:rPr>
      </w:pPr>
    </w:p>
    <w:p w:rsidR="00CA778A" w:rsidRPr="00EE736F" w:rsidRDefault="00CA778A" w:rsidP="00CA778A">
      <w:pPr>
        <w:suppressAutoHyphens/>
        <w:spacing w:before="120" w:after="120" w:line="360" w:lineRule="atLeast"/>
        <w:ind w:left="1418" w:hanging="709"/>
        <w:jc w:val="both"/>
        <w:rPr>
          <w:rFonts w:ascii="Arial Narrow" w:hAnsi="Arial Narrow" w:cs="Arial"/>
        </w:rPr>
      </w:pPr>
      <w:r w:rsidRPr="00EE736F">
        <w:rPr>
          <w:rFonts w:ascii="Arial Narrow" w:hAnsi="Arial Narrow" w:cs="Arial"/>
        </w:rPr>
        <w:t>1.1.2</w:t>
      </w:r>
      <w:r>
        <w:rPr>
          <w:rFonts w:ascii="Arial Narrow" w:hAnsi="Arial Narrow" w:cs="Arial"/>
        </w:rPr>
        <w:t xml:space="preserve"> If</w:t>
      </w:r>
      <w:r w:rsidRPr="00EE736F">
        <w:rPr>
          <w:rFonts w:ascii="Arial Narrow" w:hAnsi="Arial Narrow" w:cs="Arial"/>
        </w:rPr>
        <w:t xml:space="preserve"> for any </w:t>
      </w:r>
      <w:r w:rsidR="003D287E">
        <w:rPr>
          <w:rFonts w:ascii="Arial Narrow" w:hAnsi="Arial Narrow" w:cs="Arial"/>
        </w:rPr>
        <w:t>equipment</w:t>
      </w:r>
      <w:r w:rsidRPr="00EE736F">
        <w:rPr>
          <w:rFonts w:ascii="Arial Narrow" w:hAnsi="Arial Narrow" w:cs="Arial"/>
        </w:rPr>
        <w:t xml:space="preserve"> </w:t>
      </w:r>
      <w:r>
        <w:rPr>
          <w:rFonts w:ascii="Arial Narrow" w:hAnsi="Arial Narrow" w:cs="Arial"/>
        </w:rPr>
        <w:t>minimum no. of tenderers</w:t>
      </w:r>
      <w:r w:rsidRPr="00EE736F">
        <w:rPr>
          <w:rFonts w:ascii="Arial Narrow" w:hAnsi="Arial Narrow" w:cs="Arial"/>
        </w:rPr>
        <w:t xml:space="preserve"> would not have the eligibility criteria as mentioned in para 1</w:t>
      </w:r>
      <w:r>
        <w:rPr>
          <w:rFonts w:ascii="Arial Narrow" w:hAnsi="Arial Narrow" w:cs="Arial"/>
        </w:rPr>
        <w:t>.1.1</w:t>
      </w:r>
      <w:r w:rsidRPr="00EE736F">
        <w:rPr>
          <w:rFonts w:ascii="Arial Narrow" w:hAnsi="Arial Narrow" w:cs="Arial"/>
        </w:rPr>
        <w:t xml:space="preserve"> (a to </w:t>
      </w:r>
      <w:r>
        <w:rPr>
          <w:rFonts w:ascii="Arial Narrow" w:hAnsi="Arial Narrow" w:cs="Arial"/>
        </w:rPr>
        <w:t>g), then department may</w:t>
      </w:r>
      <w:r w:rsidRPr="00EE736F">
        <w:rPr>
          <w:rFonts w:ascii="Arial Narrow" w:hAnsi="Arial Narrow" w:cs="Arial"/>
        </w:rPr>
        <w:t xml:space="preserve"> consider to procure </w:t>
      </w:r>
      <w:proofErr w:type="gramStart"/>
      <w:r w:rsidRPr="00EE736F">
        <w:rPr>
          <w:rFonts w:ascii="Arial Narrow" w:hAnsi="Arial Narrow" w:cs="Arial"/>
        </w:rPr>
        <w:t xml:space="preserve">those </w:t>
      </w:r>
      <w:r w:rsidR="003D287E">
        <w:rPr>
          <w:rFonts w:ascii="Arial Narrow" w:hAnsi="Arial Narrow" w:cs="Arial"/>
        </w:rPr>
        <w:t>equipment</w:t>
      </w:r>
      <w:proofErr w:type="gramEnd"/>
      <w:r>
        <w:rPr>
          <w:rFonts w:ascii="Arial Narrow" w:hAnsi="Arial Narrow" w:cs="Arial"/>
        </w:rPr>
        <w:t xml:space="preserve"> from the </w:t>
      </w:r>
      <w:r w:rsidRPr="00EE736F">
        <w:rPr>
          <w:rFonts w:ascii="Arial Narrow" w:hAnsi="Arial Narrow" w:cs="Arial"/>
        </w:rPr>
        <w:t xml:space="preserve">authorized dealer with only the following eligibility criteria under para </w:t>
      </w:r>
      <w:r>
        <w:rPr>
          <w:rFonts w:ascii="Arial Narrow" w:hAnsi="Arial Narrow" w:cs="Arial"/>
        </w:rPr>
        <w:t xml:space="preserve">1.1.2 (a </w:t>
      </w:r>
      <w:proofErr w:type="spellStart"/>
      <w:r>
        <w:rPr>
          <w:rFonts w:ascii="Arial Narrow" w:hAnsi="Arial Narrow" w:cs="Arial"/>
        </w:rPr>
        <w:t>to e</w:t>
      </w:r>
      <w:proofErr w:type="spellEnd"/>
      <w:r w:rsidRPr="00EE736F">
        <w:rPr>
          <w:rFonts w:ascii="Arial Narrow" w:hAnsi="Arial Narrow" w:cs="Arial"/>
        </w:rPr>
        <w:t>)</w:t>
      </w:r>
    </w:p>
    <w:p w:rsidR="00CA778A" w:rsidRDefault="00CA778A" w:rsidP="00CA778A">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w:t>
      </w:r>
      <w:proofErr w:type="spellStart"/>
      <w:r w:rsidRPr="0051395D">
        <w:rPr>
          <w:rFonts w:ascii="Arial Narrow" w:hAnsi="Arial Narrow" w:cs="Arial"/>
        </w:rPr>
        <w:t>Authorised</w:t>
      </w:r>
      <w:proofErr w:type="spellEnd"/>
      <w:r w:rsidRPr="0051395D">
        <w:rPr>
          <w:rFonts w:ascii="Arial Narrow" w:hAnsi="Arial Narrow" w:cs="Arial"/>
        </w:rPr>
        <w:t xml:space="preserve"> Dealer of </w:t>
      </w:r>
      <w:r>
        <w:rPr>
          <w:rFonts w:ascii="Arial Narrow" w:hAnsi="Arial Narrow" w:cs="Arial"/>
        </w:rPr>
        <w:t>M</w:t>
      </w:r>
      <w:r w:rsidRPr="0051395D">
        <w:rPr>
          <w:rFonts w:ascii="Arial Narrow" w:hAnsi="Arial Narrow" w:cs="Arial"/>
        </w:rPr>
        <w:t xml:space="preserve">anufacturer, necessary certificate to this effect from his </w:t>
      </w:r>
      <w:r>
        <w:rPr>
          <w:rFonts w:ascii="Arial Narrow" w:hAnsi="Arial Narrow" w:cs="Arial"/>
        </w:rPr>
        <w:t>M</w:t>
      </w:r>
      <w:r w:rsidRPr="0051395D">
        <w:rPr>
          <w:rFonts w:ascii="Arial Narrow" w:hAnsi="Arial Narrow" w:cs="Arial"/>
        </w:rPr>
        <w:t>anufacturer must be enclosed.</w:t>
      </w:r>
    </w:p>
    <w:p w:rsidR="00CA778A" w:rsidRDefault="00CA778A" w:rsidP="00CA778A">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All after sales support should be provided directly by the </w:t>
      </w:r>
      <w:r>
        <w:rPr>
          <w:rFonts w:ascii="Arial Narrow" w:hAnsi="Arial Narrow" w:cs="Arial"/>
        </w:rPr>
        <w:t>M</w:t>
      </w:r>
      <w:r w:rsidRPr="0051395D">
        <w:rPr>
          <w:rFonts w:ascii="Arial Narrow" w:hAnsi="Arial Narrow" w:cs="Arial"/>
        </w:rPr>
        <w:t>anufacturer only.</w:t>
      </w:r>
    </w:p>
    <w:p w:rsidR="00CA778A" w:rsidRDefault="00CA778A" w:rsidP="00CA778A">
      <w:pPr>
        <w:pStyle w:val="ListParagraph"/>
        <w:numPr>
          <w:ilvl w:val="1"/>
          <w:numId w:val="15"/>
        </w:numPr>
        <w:suppressAutoHyphens/>
        <w:spacing w:before="120" w:after="120" w:line="360" w:lineRule="atLeast"/>
        <w:jc w:val="both"/>
        <w:rPr>
          <w:rFonts w:ascii="Arial Narrow" w:hAnsi="Arial Narrow" w:cs="Arial"/>
        </w:rPr>
      </w:pPr>
      <w:r>
        <w:rPr>
          <w:rFonts w:ascii="Arial Narrow" w:hAnsi="Arial Narrow" w:cs="Arial"/>
        </w:rPr>
        <w:t>The M</w:t>
      </w:r>
      <w:r w:rsidRPr="0051395D">
        <w:rPr>
          <w:rFonts w:ascii="Arial Narrow" w:hAnsi="Arial Narrow" w:cs="Arial"/>
        </w:rPr>
        <w:t>anufacture</w:t>
      </w:r>
      <w:r>
        <w:rPr>
          <w:rFonts w:ascii="Arial Narrow" w:hAnsi="Arial Narrow" w:cs="Arial"/>
        </w:rPr>
        <w:t>r</w:t>
      </w:r>
      <w:r w:rsidRPr="0051395D">
        <w:rPr>
          <w:rFonts w:ascii="Arial Narrow" w:hAnsi="Arial Narrow" w:cs="Arial"/>
        </w:rPr>
        <w:t xml:space="preserve"> must have the willingness for providing comprehensive maintenance support of the Machine supplied by him.</w:t>
      </w:r>
    </w:p>
    <w:p w:rsidR="00CA778A" w:rsidRDefault="00CA778A" w:rsidP="00CA778A">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lastRenderedPageBreak/>
        <w:t>The tenderer must provide evidence of successful execution of supply orders with installation and successful after sales support in reputed organizations.</w:t>
      </w:r>
    </w:p>
    <w:p w:rsidR="00935E5D" w:rsidRPr="00CA778A" w:rsidRDefault="00CA778A" w:rsidP="00CA778A">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1.2 </w:t>
      </w:r>
      <w:r w:rsidR="00485F28" w:rsidRPr="0051395D">
        <w:rPr>
          <w:rFonts w:ascii="Arial Narrow" w:hAnsi="Arial Narrow"/>
          <w:sz w:val="24"/>
          <w:szCs w:val="24"/>
        </w:rPr>
        <w:t xml:space="preserve">      </w:t>
      </w:r>
      <w:r w:rsidR="00935E5D" w:rsidRPr="0051395D">
        <w:rPr>
          <w:rFonts w:ascii="Arial Narrow" w:hAnsi="Arial Narrow"/>
          <w:sz w:val="24"/>
          <w:szCs w:val="24"/>
        </w:rPr>
        <w:t>General Instructions:</w:t>
      </w:r>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 xml:space="preserve">The selection for procurement of </w:t>
      </w:r>
      <w:r w:rsidR="003D287E">
        <w:rPr>
          <w:rFonts w:ascii="Arial Narrow" w:hAnsi="Arial Narrow" w:cs="Arial"/>
          <w:b/>
        </w:rPr>
        <w:t>equipment</w:t>
      </w:r>
      <w:r w:rsidRPr="00AD3543">
        <w:rPr>
          <w:rFonts w:ascii="Arial Narrow" w:hAnsi="Arial Narrow" w:cs="Arial"/>
          <w:b/>
        </w:rPr>
        <w:t xml:space="preserve">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 xml:space="preserve">the location of its service </w:t>
      </w:r>
      <w:proofErr w:type="spellStart"/>
      <w:r>
        <w:rPr>
          <w:rFonts w:ascii="Arial Narrow" w:hAnsi="Arial Narrow" w:cs="Arial"/>
        </w:rPr>
        <w:t>centre</w:t>
      </w:r>
      <w:proofErr w:type="spellEnd"/>
      <w:r>
        <w:rPr>
          <w:rFonts w:ascii="Arial Narrow" w:hAnsi="Arial Narrow" w:cs="Arial"/>
        </w:rPr>
        <w:t xml:space="preserv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tenderer must also specify minimum time and maximum time to repair/replace in the event of a failure and penalty </w:t>
      </w:r>
      <w:proofErr w:type="spellStart"/>
      <w:r w:rsidRPr="0051395D">
        <w:rPr>
          <w:rFonts w:ascii="Arial Narrow" w:hAnsi="Arial Narrow" w:cs="Arial"/>
        </w:rPr>
        <w:t>there of</w:t>
      </w:r>
      <w:proofErr w:type="spellEnd"/>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1.3  </w:t>
      </w:r>
      <w:r w:rsidR="00485F28" w:rsidRPr="0051395D">
        <w:rPr>
          <w:rFonts w:ascii="Arial Narrow" w:hAnsi="Arial Narrow"/>
          <w:sz w:val="24"/>
          <w:szCs w:val="24"/>
        </w:rPr>
        <w:t xml:space="preserve">        </w:t>
      </w:r>
      <w:r w:rsidR="00935E5D" w:rsidRPr="0051395D">
        <w:rPr>
          <w:rFonts w:ascii="Arial Narrow" w:hAnsi="Arial Narrow"/>
          <w:sz w:val="24"/>
          <w:szCs w:val="24"/>
        </w:rPr>
        <w:t>Procedure for Submission of Tenders:</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a) The Tenderers must submit their bids as required in two parts in separate sealed </w:t>
      </w:r>
      <w:proofErr w:type="gramStart"/>
      <w:r w:rsidRPr="0051395D">
        <w:rPr>
          <w:rFonts w:ascii="Arial Narrow" w:hAnsi="Arial Narrow" w:cs="Arial"/>
        </w:rPr>
        <w:t>covers  prominently</w:t>
      </w:r>
      <w:proofErr w:type="gramEnd"/>
      <w:r w:rsidRPr="0051395D">
        <w:rPr>
          <w:rFonts w:ascii="Arial Narrow" w:hAnsi="Arial Narrow" w:cs="Arial"/>
        </w:rPr>
        <w:t xml:space="preserve"> super scribed as Part-I “ Technical Bid”  and Part-II “Price Bid” and also indicating on each of the covers the “Tender call</w:t>
      </w:r>
      <w:r w:rsidRPr="0051395D">
        <w:rPr>
          <w:rFonts w:ascii="Arial Narrow" w:hAnsi="Arial Narrow" w:cs="Arial"/>
          <w:b/>
        </w:rPr>
        <w:t xml:space="preserve"> </w:t>
      </w:r>
      <w:r w:rsidRPr="0051395D">
        <w:rPr>
          <w:rFonts w:ascii="Arial Narrow" w:hAnsi="Arial Narrow" w:cs="Arial"/>
        </w:rPr>
        <w:tab/>
        <w:t>Notice Number &amp; Date” and due date and time of submission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1.1 </w:t>
      </w:r>
      <w:proofErr w:type="spellStart"/>
      <w:proofErr w:type="gramStart"/>
      <w:r w:rsidRPr="0051395D">
        <w:rPr>
          <w:rFonts w:ascii="Arial Narrow" w:hAnsi="Arial Narrow" w:cs="Arial"/>
        </w:rPr>
        <w:t>i.e</w:t>
      </w:r>
      <w:proofErr w:type="spellEnd"/>
      <w:proofErr w:type="gramEnd"/>
      <w:r w:rsidRPr="0051395D">
        <w:rPr>
          <w:rFonts w:ascii="Arial Narrow" w:hAnsi="Arial Narrow" w:cs="Arial"/>
        </w:rPr>
        <w:t xml:space="preserve"> details of technical specifications, leaflet, Copy of Firm Registration Certificate from the competent authorit</w:t>
      </w:r>
      <w:r w:rsidR="00006F49">
        <w:rPr>
          <w:rFonts w:ascii="Arial Narrow" w:hAnsi="Arial Narrow" w:cs="Arial"/>
        </w:rPr>
        <w:t>ies</w:t>
      </w:r>
      <w:r w:rsidRPr="0051395D">
        <w:rPr>
          <w:rFonts w:ascii="Arial Narrow" w:hAnsi="Arial Narrow" w:cs="Arial"/>
        </w:rPr>
        <w:t>,</w:t>
      </w:r>
      <w:r w:rsidR="006D0865">
        <w:rPr>
          <w:rFonts w:ascii="Arial Narrow" w:hAnsi="Arial Narrow" w:cs="Arial"/>
        </w:rPr>
        <w:t xml:space="preserve"> </w:t>
      </w:r>
      <w:r w:rsidRPr="0051395D">
        <w:rPr>
          <w:rFonts w:ascii="Arial Narrow" w:hAnsi="Arial Narrow" w:cs="Arial"/>
        </w:rPr>
        <w:t>Sale Tax clearance, Income Tax Clearance, PAN Card copy, list of clients, authorization certificate from Manufacturer in case of Dealer</w:t>
      </w:r>
      <w:r w:rsidR="0073438A" w:rsidRPr="0051395D">
        <w:rPr>
          <w:rFonts w:ascii="Arial Narrow" w:hAnsi="Arial Narrow" w:cs="Arial"/>
        </w:rPr>
        <w:t xml:space="preserve">, </w:t>
      </w:r>
      <w:r w:rsidRPr="0051395D">
        <w:rPr>
          <w:rFonts w:ascii="Arial Narrow" w:hAnsi="Arial Narrow" w:cs="Arial"/>
        </w:rPr>
        <w:t xml:space="preserve"> etc. along with tender </w:t>
      </w:r>
      <w:r w:rsidRPr="0051395D">
        <w:rPr>
          <w:rFonts w:ascii="Arial Narrow" w:hAnsi="Arial Narrow" w:cs="Arial"/>
        </w:rPr>
        <w:lastRenderedPageBreak/>
        <w:t xml:space="preserve">document duly signed by the </w:t>
      </w:r>
      <w:proofErr w:type="spellStart"/>
      <w:r w:rsidRPr="0051395D">
        <w:rPr>
          <w:rFonts w:ascii="Arial Narrow" w:hAnsi="Arial Narrow" w:cs="Arial"/>
        </w:rPr>
        <w:t>aut</w:t>
      </w:r>
      <w:r w:rsidR="006D0865">
        <w:rPr>
          <w:rFonts w:ascii="Arial Narrow" w:hAnsi="Arial Narrow" w:cs="Arial"/>
        </w:rPr>
        <w:t>h</w:t>
      </w:r>
      <w:r w:rsidRPr="0051395D">
        <w:rPr>
          <w:rFonts w:ascii="Arial Narrow" w:hAnsi="Arial Narrow" w:cs="Arial"/>
        </w:rPr>
        <w:t>orised</w:t>
      </w:r>
      <w:proofErr w:type="spellEnd"/>
      <w:r w:rsidRPr="0051395D">
        <w:rPr>
          <w:rFonts w:ascii="Arial Narrow" w:hAnsi="Arial Narrow" w:cs="Arial"/>
        </w:rPr>
        <w:t xml:space="preserve"> person in each page shall be covered in Part-I (Technical Bid).</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Part-II (Price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(Price Bid)</w:t>
      </w:r>
    </w:p>
    <w:p w:rsidR="00935E5D" w:rsidRPr="00CA778A" w:rsidRDefault="00935E5D" w:rsidP="00935E5D">
      <w:pPr>
        <w:pStyle w:val="Heading4"/>
        <w:autoSpaceDE/>
        <w:spacing w:before="120" w:after="120" w:line="360" w:lineRule="atLeast"/>
        <w:ind w:left="720"/>
        <w:jc w:val="both"/>
        <w:rPr>
          <w:rStyle w:val="Normal2"/>
          <w:rFonts w:ascii="Arial Narrow" w:hAnsi="Arial Narrow" w:cs="Arial"/>
          <w:color w:val="000000" w:themeColor="text1"/>
        </w:rPr>
      </w:pPr>
      <w:r w:rsidRPr="0051395D">
        <w:rPr>
          <w:rFonts w:ascii="Arial Narrow" w:hAnsi="Arial Narrow" w:cs="Arial"/>
          <w:sz w:val="24"/>
        </w:rPr>
        <w:t>b)</w:t>
      </w:r>
      <w:r w:rsidRPr="0051395D">
        <w:rPr>
          <w:rFonts w:ascii="Arial Narrow" w:hAnsi="Arial Narrow" w:cs="Arial"/>
          <w:sz w:val="24"/>
        </w:rPr>
        <w:tab/>
        <w:t xml:space="preserve">Both sealed covers Part-I </w:t>
      </w:r>
      <w:proofErr w:type="gramStart"/>
      <w:r w:rsidRPr="0051395D">
        <w:rPr>
          <w:rFonts w:ascii="Arial Narrow" w:hAnsi="Arial Narrow" w:cs="Arial"/>
          <w:b/>
          <w:sz w:val="24"/>
        </w:rPr>
        <w:t>“ Technical</w:t>
      </w:r>
      <w:proofErr w:type="gramEnd"/>
      <w:r w:rsidRPr="0051395D">
        <w:rPr>
          <w:rFonts w:ascii="Arial Narrow" w:hAnsi="Arial Narrow" w:cs="Arial"/>
          <w:b/>
          <w:sz w:val="24"/>
        </w:rPr>
        <w:t xml:space="preserve"> Bid” </w:t>
      </w:r>
      <w:r w:rsidRPr="0051395D">
        <w:rPr>
          <w:rFonts w:ascii="Arial Narrow" w:hAnsi="Arial Narrow" w:cs="Arial"/>
          <w:sz w:val="24"/>
        </w:rPr>
        <w:t xml:space="preserve">and Part-II “Price Bid”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w:t>
      </w:r>
      <w:proofErr w:type="spellStart"/>
      <w:r w:rsidRPr="0051395D">
        <w:rPr>
          <w:rFonts w:ascii="Arial Narrow" w:hAnsi="Arial Narrow" w:cs="Arial"/>
          <w:sz w:val="24"/>
        </w:rPr>
        <w:t>favour</w:t>
      </w:r>
      <w:proofErr w:type="spellEnd"/>
      <w:r w:rsidRPr="0051395D">
        <w:rPr>
          <w:rFonts w:ascii="Arial Narrow" w:hAnsi="Arial Narrow" w:cs="Arial"/>
          <w:sz w:val="24"/>
        </w:rPr>
        <w:t xml:space="preserve">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to the Principal, College of Engineering &amp; Technology, Techno-</w:t>
      </w:r>
      <w:proofErr w:type="spellStart"/>
      <w:r w:rsidRPr="0051395D">
        <w:rPr>
          <w:rFonts w:ascii="Arial Narrow" w:hAnsi="Arial Narrow" w:cs="Arial"/>
          <w:sz w:val="24"/>
        </w:rPr>
        <w:t>campus,Ghatikia</w:t>
      </w:r>
      <w:proofErr w:type="spellEnd"/>
      <w:r w:rsidRPr="0051395D">
        <w:rPr>
          <w:rFonts w:ascii="Arial Narrow" w:hAnsi="Arial Narrow" w:cs="Arial"/>
          <w:sz w:val="24"/>
        </w:rPr>
        <w:t xml:space="preserve">, Kalinga Nagar, Bhubaneswar-751003  </w:t>
      </w:r>
      <w:r w:rsidRPr="0051395D">
        <w:rPr>
          <w:rFonts w:ascii="Arial Narrow" w:hAnsi="Arial Narrow" w:cs="Arial"/>
          <w:b/>
          <w:color w:val="000000"/>
          <w:sz w:val="24"/>
        </w:rPr>
        <w:t xml:space="preserve">within the due date and time as stipulated in Tender. </w:t>
      </w:r>
      <w:r w:rsidRPr="0051395D">
        <w:rPr>
          <w:rStyle w:val="Normal2"/>
          <w:rFonts w:ascii="Arial Narrow" w:hAnsi="Arial Narrow" w:cs="Arial"/>
          <w:b/>
        </w:rPr>
        <w:t>The sealed envelope must show the name of the tenderer and his address and should be super scribed as “</w:t>
      </w:r>
      <w:r w:rsidRPr="0051395D">
        <w:rPr>
          <w:rStyle w:val="Normal2"/>
          <w:rFonts w:ascii="Arial Narrow" w:hAnsi="Arial Narrow" w:cs="Arial"/>
          <w:b/>
          <w:i/>
        </w:rPr>
        <w:t xml:space="preserve">Tender for supply of </w:t>
      </w:r>
      <w:proofErr w:type="gramStart"/>
      <w:r w:rsidRPr="00CA778A">
        <w:rPr>
          <w:rStyle w:val="Normal2"/>
          <w:rFonts w:ascii="Arial Narrow" w:hAnsi="Arial Narrow" w:cs="Arial"/>
          <w:b/>
          <w:i/>
          <w:color w:val="000000" w:themeColor="text1"/>
        </w:rPr>
        <w:t>Equipment  for</w:t>
      </w:r>
      <w:proofErr w:type="gramEnd"/>
      <w:r w:rsidRPr="00CA778A">
        <w:rPr>
          <w:rStyle w:val="Normal2"/>
          <w:rFonts w:ascii="Arial Narrow" w:hAnsi="Arial Narrow" w:cs="Arial"/>
          <w:b/>
          <w:i/>
          <w:color w:val="000000" w:themeColor="text1"/>
        </w:rPr>
        <w:t xml:space="preserve"> </w:t>
      </w:r>
      <w:r w:rsidR="00352524" w:rsidRPr="00CA778A">
        <w:rPr>
          <w:rStyle w:val="Normal2"/>
          <w:rFonts w:ascii="Arial Narrow" w:hAnsi="Arial Narrow" w:cs="Arial"/>
          <w:b/>
          <w:i/>
          <w:color w:val="000000" w:themeColor="text1"/>
        </w:rPr>
        <w:t xml:space="preserve">Environmental Engineering </w:t>
      </w:r>
      <w:r w:rsidR="00EF5E44" w:rsidRPr="00CA778A">
        <w:rPr>
          <w:rStyle w:val="Normal2"/>
          <w:rFonts w:ascii="Arial Narrow" w:hAnsi="Arial Narrow" w:cs="Arial"/>
          <w:b/>
          <w:i/>
          <w:color w:val="000000" w:themeColor="text1"/>
        </w:rPr>
        <w:t>L</w:t>
      </w:r>
      <w:r w:rsidR="00425E0C" w:rsidRPr="00CA778A">
        <w:rPr>
          <w:rStyle w:val="Normal2"/>
          <w:rFonts w:ascii="Arial Narrow" w:hAnsi="Arial Narrow" w:cs="Arial"/>
          <w:b/>
          <w:i/>
          <w:color w:val="000000" w:themeColor="text1"/>
        </w:rPr>
        <w:t>ab</w:t>
      </w:r>
      <w:r w:rsidR="00EF5E44" w:rsidRPr="00CA778A">
        <w:rPr>
          <w:rStyle w:val="Normal2"/>
          <w:rFonts w:ascii="Arial Narrow" w:hAnsi="Arial Narrow" w:cs="Arial"/>
          <w:b/>
          <w:i/>
          <w:color w:val="000000" w:themeColor="text1"/>
        </w:rPr>
        <w:t>.</w:t>
      </w:r>
      <w:r w:rsidR="00425E0C" w:rsidRPr="00CA778A">
        <w:rPr>
          <w:rStyle w:val="Normal2"/>
          <w:rFonts w:ascii="Arial Narrow" w:hAnsi="Arial Narrow" w:cs="Arial"/>
          <w:b/>
          <w:i/>
          <w:color w:val="000000" w:themeColor="text1"/>
        </w:rPr>
        <w:t xml:space="preserve"> of </w:t>
      </w:r>
      <w:r w:rsidR="00006F49" w:rsidRPr="00CA778A">
        <w:rPr>
          <w:rStyle w:val="Normal2"/>
          <w:rFonts w:ascii="Arial Narrow" w:hAnsi="Arial Narrow" w:cs="Arial"/>
          <w:b/>
          <w:i/>
          <w:color w:val="000000" w:themeColor="text1"/>
        </w:rPr>
        <w:t>C</w:t>
      </w:r>
      <w:r w:rsidR="00AD1A87" w:rsidRPr="00CA778A">
        <w:rPr>
          <w:rStyle w:val="Normal2"/>
          <w:rFonts w:ascii="Arial Narrow" w:hAnsi="Arial Narrow" w:cs="Arial"/>
          <w:b/>
          <w:i/>
          <w:color w:val="000000" w:themeColor="text1"/>
        </w:rPr>
        <w:t xml:space="preserve">ivil </w:t>
      </w:r>
      <w:r w:rsidR="00006F49" w:rsidRPr="00CA778A">
        <w:rPr>
          <w:rStyle w:val="Normal2"/>
          <w:rFonts w:ascii="Arial Narrow" w:hAnsi="Arial Narrow" w:cs="Arial"/>
          <w:b/>
          <w:i/>
          <w:color w:val="000000" w:themeColor="text1"/>
        </w:rPr>
        <w:t xml:space="preserve">Engineering </w:t>
      </w:r>
      <w:r w:rsidRPr="00CA778A">
        <w:rPr>
          <w:rStyle w:val="Normal2"/>
          <w:rFonts w:ascii="Arial Narrow" w:hAnsi="Arial Narrow" w:cs="Arial"/>
          <w:b/>
          <w:i/>
          <w:color w:val="000000" w:themeColor="text1"/>
        </w:rPr>
        <w:t>Department</w:t>
      </w:r>
      <w:r w:rsidRPr="00CA778A">
        <w:rPr>
          <w:rStyle w:val="Normal2"/>
          <w:rFonts w:ascii="Arial Narrow" w:hAnsi="Arial Narrow" w:cs="Arial"/>
          <w:i/>
          <w:color w:val="000000" w:themeColor="text1"/>
        </w:rPr>
        <w:t xml:space="preserve">” </w:t>
      </w:r>
      <w:r w:rsidRPr="00CA778A">
        <w:rPr>
          <w:rStyle w:val="Normal2"/>
          <w:rFonts w:ascii="Arial Narrow" w:hAnsi="Arial Narrow" w:cs="Arial"/>
          <w:b/>
          <w:color w:val="000000" w:themeColor="text1"/>
        </w:rPr>
        <w:t>on the top of the envelope</w:t>
      </w:r>
      <w:r w:rsidRPr="00CA778A">
        <w:rPr>
          <w:rStyle w:val="Normal2"/>
          <w:rFonts w:ascii="Arial Narrow" w:hAnsi="Arial Narrow" w:cs="Arial"/>
          <w:color w:val="000000" w:themeColor="text1"/>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All the documents must be submitted in a sequential manner with separator/flags to help in quick scanning of the topics. Wherever possible, data in tabular form should be given.</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Tenderer before Supply:</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2.1   </w:t>
      </w:r>
      <w:r w:rsidR="00935E5D" w:rsidRPr="0051395D">
        <w:rPr>
          <w:rFonts w:ascii="Arial Narrow" w:hAnsi="Arial Narrow"/>
          <w:sz w:val="24"/>
          <w:szCs w:val="24"/>
        </w:rPr>
        <w:t>Rating Plate, Name Plate and Labels:</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FA652E"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2.2   </w:t>
      </w:r>
      <w:r w:rsidR="00935E5D" w:rsidRPr="0051395D">
        <w:rPr>
          <w:rFonts w:ascii="Arial Narrow" w:hAnsi="Arial Narrow"/>
          <w:sz w:val="24"/>
          <w:szCs w:val="24"/>
        </w:rPr>
        <w:t>Packaging:</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 xml:space="preserve">All the equipment </w:t>
      </w:r>
      <w:proofErr w:type="gramStart"/>
      <w:r w:rsidRPr="0051395D">
        <w:rPr>
          <w:rFonts w:ascii="Arial Narrow" w:hAnsi="Arial Narrow" w:cs="Arial"/>
        </w:rPr>
        <w:t>are</w:t>
      </w:r>
      <w:proofErr w:type="gramEnd"/>
      <w:r w:rsidRPr="0051395D">
        <w:rPr>
          <w:rFonts w:ascii="Arial Narrow" w:hAnsi="Arial Narrow" w:cs="Arial"/>
        </w:rPr>
        <w:t xml:space="preserv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lastRenderedPageBreak/>
        <w:t xml:space="preserve">         2.3.</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Inspection: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Environmental Condition: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Storage Temperature </w:t>
      </w:r>
      <w:r w:rsidRPr="0051395D">
        <w:rPr>
          <w:rFonts w:ascii="Arial Narrow" w:hAnsi="Arial Narrow" w:cs="Arial"/>
        </w:rPr>
        <w:tab/>
      </w:r>
      <w:r w:rsidRPr="0051395D">
        <w:rPr>
          <w:rFonts w:ascii="Arial Narrow" w:hAnsi="Arial Narrow" w:cs="Arial"/>
        </w:rPr>
        <w:tab/>
        <w:t>0 to 70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Operating Temperature </w:t>
      </w:r>
      <w:r w:rsidRPr="0051395D">
        <w:rPr>
          <w:rFonts w:ascii="Arial Narrow" w:hAnsi="Arial Narrow" w:cs="Arial"/>
        </w:rPr>
        <w:tab/>
        <w:t>0 to 50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Humidity</w:t>
      </w:r>
      <w:r w:rsidRPr="0051395D">
        <w:rPr>
          <w:rFonts w:ascii="Arial Narrow" w:hAnsi="Arial Narrow" w:cs="Arial"/>
        </w:rPr>
        <w:tab/>
      </w:r>
      <w:r w:rsidRPr="0051395D">
        <w:rPr>
          <w:rFonts w:ascii="Arial Narrow" w:hAnsi="Arial Narrow" w:cs="Arial"/>
        </w:rPr>
        <w:tab/>
      </w:r>
      <w:r w:rsidRPr="0051395D">
        <w:rPr>
          <w:rFonts w:ascii="Arial Narrow" w:hAnsi="Arial Narrow" w:cs="Arial"/>
        </w:rPr>
        <w:tab/>
        <w:t>95% RH (non-condensing)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All the equipment </w:t>
      </w:r>
      <w:proofErr w:type="gramStart"/>
      <w:r w:rsidRPr="0051395D">
        <w:rPr>
          <w:rFonts w:ascii="Arial Narrow" w:hAnsi="Arial Narrow" w:cs="Arial"/>
        </w:rPr>
        <w:t>are</w:t>
      </w:r>
      <w:proofErr w:type="gramEnd"/>
      <w:r w:rsidRPr="0051395D">
        <w:rPr>
          <w:rFonts w:ascii="Arial Narrow" w:hAnsi="Arial Narrow" w:cs="Arial"/>
        </w:rPr>
        <w:t xml:space="preserve"> intended to operate under 220 V/ 440V, 50 Hz power supply.</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 after Supply:</w:t>
      </w:r>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3.1    </w:t>
      </w:r>
      <w:r w:rsidR="00935E5D" w:rsidRPr="0051395D">
        <w:rPr>
          <w:rFonts w:ascii="Arial Narrow" w:hAnsi="Arial Narrow"/>
          <w:sz w:val="24"/>
          <w:szCs w:val="24"/>
        </w:rPr>
        <w:t>Supply: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CET, TECHNO CAMPUS, </w:t>
      </w:r>
      <w:proofErr w:type="spellStart"/>
      <w:r w:rsidRPr="0051395D">
        <w:rPr>
          <w:rFonts w:ascii="Arial Narrow" w:hAnsi="Arial Narrow" w:cs="Arial"/>
        </w:rPr>
        <w:t>Ghatikia</w:t>
      </w:r>
      <w:proofErr w:type="spellEnd"/>
      <w:r w:rsidRPr="0051395D">
        <w:rPr>
          <w:rFonts w:ascii="Arial Narrow" w:hAnsi="Arial Narrow" w:cs="Arial"/>
        </w:rPr>
        <w:t>, Bhubaneswar – 751003, O</w:t>
      </w:r>
      <w:r w:rsidR="006200B6" w:rsidRPr="0051395D">
        <w:rPr>
          <w:rFonts w:ascii="Arial Narrow" w:hAnsi="Arial Narrow" w:cs="Arial"/>
        </w:rPr>
        <w:t>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In case, articles are found damaged in transit or found short at the time of delivery the full cost of the same will be deducted from the bill of the supplier in case the supplier does not replace the stock within a week from the date of the </w:t>
      </w:r>
      <w:proofErr w:type="spellStart"/>
      <w:r w:rsidRPr="0051395D">
        <w:rPr>
          <w:rFonts w:ascii="Arial Narrow" w:hAnsi="Arial Narrow" w:cs="Arial"/>
        </w:rPr>
        <w:t>complain</w:t>
      </w:r>
      <w:proofErr w:type="spellEnd"/>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Pr>
          <w:rFonts w:ascii="Arial Narrow" w:hAnsi="Arial Narrow" w:cs="Arial"/>
        </w:rPr>
        <w:t>4</w:t>
      </w:r>
      <w:r w:rsidRPr="0051395D">
        <w:rPr>
          <w:rFonts w:ascii="Arial Narrow" w:hAnsi="Arial Narrow" w:cs="Arial"/>
        </w:rPr>
        <w:t xml:space="preserve"> (</w:t>
      </w:r>
      <w:r w:rsidR="009E1B5E">
        <w:rPr>
          <w:rFonts w:ascii="Arial Narrow" w:hAnsi="Arial Narrow" w:cs="Arial"/>
        </w:rPr>
        <w:t>four</w:t>
      </w:r>
      <w:r w:rsidRPr="0051395D">
        <w:rPr>
          <w:rFonts w:ascii="Arial Narrow" w:hAnsi="Arial Narrow" w:cs="Arial"/>
        </w:rPr>
        <w:t>) weeks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CET reserves the right to procure the materials from alternative sources at the risk and cost of the successful tenderer giving 15 </w:t>
      </w:r>
      <w:proofErr w:type="spellStart"/>
      <w:proofErr w:type="gramStart"/>
      <w:r w:rsidRPr="0051395D">
        <w:rPr>
          <w:rFonts w:ascii="Arial Narrow" w:hAnsi="Arial Narrow" w:cs="Arial"/>
        </w:rPr>
        <w:t>days</w:t>
      </w:r>
      <w:proofErr w:type="gramEnd"/>
      <w:r w:rsidRPr="0051395D">
        <w:rPr>
          <w:rFonts w:ascii="Arial Narrow" w:hAnsi="Arial Narrow" w:cs="Arial"/>
        </w:rPr>
        <w:t xml:space="preserve"> notice</w:t>
      </w:r>
      <w:proofErr w:type="spellEnd"/>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proofErr w:type="spellStart"/>
      <w:r w:rsidR="00271621" w:rsidRPr="0051395D">
        <w:rPr>
          <w:rFonts w:ascii="Arial Narrow" w:hAnsi="Arial Narrow" w:cs="Arial"/>
        </w:rPr>
        <w:t>bourne</w:t>
      </w:r>
      <w:proofErr w:type="spellEnd"/>
      <w:r w:rsidR="00271621" w:rsidRPr="0051395D">
        <w:rPr>
          <w:rFonts w:ascii="Arial Narrow" w:hAnsi="Arial Narrow" w:cs="Arial"/>
        </w:rPr>
        <w:t xml:space="preserv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CET, Techno Campus, Kalinga Nagar, </w:t>
      </w:r>
      <w:proofErr w:type="spellStart"/>
      <w:r w:rsidRPr="0051395D">
        <w:rPr>
          <w:rFonts w:ascii="Arial Narrow" w:hAnsi="Arial Narrow" w:cs="Arial"/>
        </w:rPr>
        <w:t>Ghatikia</w:t>
      </w:r>
      <w:proofErr w:type="spellEnd"/>
      <w:r w:rsidRPr="0051395D">
        <w:rPr>
          <w:rFonts w:ascii="Arial Narrow" w:hAnsi="Arial Narrow" w:cs="Arial"/>
        </w:rPr>
        <w:t>, Bhubaneswar – 751003, O</w:t>
      </w:r>
      <w:r w:rsidR="00271621" w:rsidRPr="0051395D">
        <w:rPr>
          <w:rFonts w:ascii="Arial Narrow" w:hAnsi="Arial Narrow" w:cs="Arial"/>
        </w:rPr>
        <w:t>disha</w:t>
      </w:r>
      <w:r w:rsidRPr="0051395D">
        <w:rPr>
          <w:rFonts w:ascii="Arial Narrow" w:hAnsi="Arial Narrow" w:cs="Arial"/>
        </w:rPr>
        <w:t>, India through Bhubaneswar Air Port.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lastRenderedPageBreak/>
        <w:t>All taxes, levies, surcharges including the customs clearance and handling freight and insurance should be paid and handled by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3.2 </w:t>
      </w:r>
      <w:r w:rsidR="0073438A" w:rsidRPr="0051395D">
        <w:rPr>
          <w:rFonts w:ascii="Arial Narrow" w:hAnsi="Arial Narrow"/>
          <w:sz w:val="24"/>
          <w:szCs w:val="24"/>
        </w:rPr>
        <w:t xml:space="preserve">      </w:t>
      </w:r>
      <w:r w:rsidR="00935E5D" w:rsidRPr="0051395D">
        <w:rPr>
          <w:rFonts w:ascii="Arial Narrow" w:hAnsi="Arial Narrow"/>
          <w:sz w:val="24"/>
          <w:szCs w:val="24"/>
        </w:rPr>
        <w:t>Installation and Commissioning: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B35627" w:rsidRPr="0051395D">
        <w:rPr>
          <w:rFonts w:ascii="Arial Narrow" w:hAnsi="Arial Narrow" w:cs="Arial"/>
        </w:rPr>
        <w:t>15 days</w:t>
      </w:r>
      <w:r w:rsidRPr="0051395D">
        <w:rPr>
          <w:rFonts w:ascii="Arial Narrow" w:hAnsi="Arial Narrow" w:cs="Arial"/>
        </w:rPr>
        <w:t xml:space="preserve"> after delivery on site.</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should provide all necessary raw materials for running of the machine during commissioning.</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3.3 </w:t>
      </w:r>
      <w:r w:rsidR="0073438A" w:rsidRPr="0051395D">
        <w:rPr>
          <w:rFonts w:ascii="Arial Narrow" w:hAnsi="Arial Narrow"/>
          <w:sz w:val="24"/>
          <w:szCs w:val="24"/>
        </w:rPr>
        <w:t xml:space="preserve">    </w:t>
      </w:r>
      <w:r w:rsidR="00935E5D" w:rsidRPr="0051395D">
        <w:rPr>
          <w:rFonts w:ascii="Arial Narrow" w:hAnsi="Arial Narrow"/>
          <w:sz w:val="24"/>
          <w:szCs w:val="24"/>
        </w:rPr>
        <w:t>Documentation: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Detailed technical manuals, handbooks, drawings, Warranty card and Factory Quality Assurance checklist, test results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Experimental setups details of theory, procedure and methods of taking measurements etc. should be provided in the form of hand books for each experiment.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3.4 </w:t>
      </w:r>
      <w:r w:rsidR="0073438A" w:rsidRPr="0051395D">
        <w:rPr>
          <w:rFonts w:ascii="Arial Narrow" w:hAnsi="Arial Narrow"/>
          <w:sz w:val="24"/>
          <w:szCs w:val="24"/>
        </w:rPr>
        <w:t xml:space="preserve">  </w:t>
      </w:r>
      <w:r w:rsidR="00935E5D" w:rsidRPr="0051395D">
        <w:rPr>
          <w:rFonts w:ascii="Arial Narrow" w:hAnsi="Arial Narrow"/>
          <w:sz w:val="24"/>
          <w:szCs w:val="24"/>
        </w:rPr>
        <w:t>Trial Operation and Performance Guarantee Test: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In case, guaranteed performance is not established, the tenderer shall be given opportunity to rectify/replace the equipment/components, and restart the 7 </w:t>
      </w:r>
      <w:proofErr w:type="gramStart"/>
      <w:r w:rsidRPr="0051395D">
        <w:rPr>
          <w:rFonts w:ascii="Arial Narrow" w:hAnsi="Arial Narrow" w:cs="Arial"/>
        </w:rPr>
        <w:t>days</w:t>
      </w:r>
      <w:proofErr w:type="gramEnd"/>
      <w:r w:rsidRPr="0051395D">
        <w:rPr>
          <w:rFonts w:ascii="Arial Narrow" w:hAnsi="Arial Narrow" w:cs="Arial"/>
        </w:rPr>
        <w:t xml:space="preserve"> continuous trial operation, at the risk and cost of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3.5</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On-Site Warranty:</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Two</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3.6 </w:t>
      </w:r>
      <w:r w:rsidR="0073438A" w:rsidRPr="0051395D">
        <w:rPr>
          <w:rFonts w:ascii="Arial Narrow" w:hAnsi="Arial Narrow"/>
          <w:sz w:val="24"/>
          <w:szCs w:val="24"/>
        </w:rPr>
        <w:t xml:space="preserve">   </w:t>
      </w:r>
      <w:r w:rsidR="00935E5D" w:rsidRPr="0051395D">
        <w:rPr>
          <w:rFonts w:ascii="Arial Narrow" w:hAnsi="Arial Narrow"/>
          <w:sz w:val="24"/>
          <w:szCs w:val="24"/>
        </w:rPr>
        <w:t>Comprehensive Maintenance Contract: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3.7 </w:t>
      </w:r>
      <w:r w:rsidR="0073438A" w:rsidRPr="0051395D">
        <w:rPr>
          <w:rFonts w:ascii="Arial Narrow" w:hAnsi="Arial Narrow"/>
          <w:sz w:val="24"/>
          <w:szCs w:val="24"/>
        </w:rPr>
        <w:t xml:space="preserve">   </w:t>
      </w:r>
      <w:r w:rsidR="00935E5D" w:rsidRPr="0051395D">
        <w:rPr>
          <w:rFonts w:ascii="Arial Narrow" w:hAnsi="Arial Narrow"/>
          <w:sz w:val="24"/>
          <w:szCs w:val="24"/>
        </w:rPr>
        <w:t>After Sales Service: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any problem reported the tenderer shall attend and rectify the problem within 7 (seven) days or provide a stand by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Financial Terms:</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4.1 </w:t>
      </w:r>
      <w:r w:rsidR="00935E5D" w:rsidRPr="0051395D">
        <w:rPr>
          <w:rFonts w:ascii="Arial Narrow" w:hAnsi="Arial Narrow" w:cs="Arial"/>
          <w:b/>
          <w:bCs/>
          <w:lang w:val="en-GB"/>
        </w:rPr>
        <w:t>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tenderer has to submit a Demand Draft / Banker’s </w:t>
      </w:r>
      <w:proofErr w:type="spellStart"/>
      <w:r w:rsidRPr="0051395D">
        <w:rPr>
          <w:rFonts w:ascii="Arial Narrow" w:hAnsi="Arial Narrow" w:cs="Arial"/>
        </w:rPr>
        <w:t>Cheque</w:t>
      </w:r>
      <w:proofErr w:type="spellEnd"/>
      <w:r w:rsidRPr="0051395D">
        <w:rPr>
          <w:rFonts w:ascii="Arial Narrow" w:hAnsi="Arial Narrow" w:cs="Arial"/>
        </w:rPr>
        <w:t xml:space="preserve"> / Pay </w:t>
      </w:r>
      <w:r w:rsidR="003D1D14" w:rsidRPr="0051395D">
        <w:rPr>
          <w:rFonts w:ascii="Arial Narrow" w:hAnsi="Arial Narrow" w:cs="Arial"/>
        </w:rPr>
        <w:t xml:space="preserve">order of </w:t>
      </w:r>
      <w:proofErr w:type="gramStart"/>
      <w:r w:rsidR="003D1D14" w:rsidRPr="0067215E">
        <w:rPr>
          <w:rFonts w:ascii="Arial Narrow" w:hAnsi="Arial Narrow" w:cs="Arial"/>
          <w:b/>
          <w:color w:val="000000" w:themeColor="text1"/>
          <w:highlight w:val="yellow"/>
        </w:rPr>
        <w:t>Rs.</w:t>
      </w:r>
      <w:r w:rsidR="00FC7E99" w:rsidRPr="0067215E">
        <w:rPr>
          <w:rFonts w:ascii="Arial Narrow" w:hAnsi="Arial Narrow" w:cs="Arial"/>
          <w:b/>
          <w:color w:val="000000" w:themeColor="text1"/>
          <w:highlight w:val="yellow"/>
        </w:rPr>
        <w:t>6,0</w:t>
      </w:r>
      <w:r w:rsidR="002316EF" w:rsidRPr="0067215E">
        <w:rPr>
          <w:rFonts w:ascii="Arial Narrow" w:hAnsi="Arial Narrow" w:cs="Arial"/>
          <w:b/>
          <w:color w:val="000000" w:themeColor="text1"/>
          <w:highlight w:val="yellow"/>
        </w:rPr>
        <w:t>0</w:t>
      </w:r>
      <w:r w:rsidR="003D1D14" w:rsidRPr="0067215E">
        <w:rPr>
          <w:rFonts w:ascii="Arial Narrow" w:hAnsi="Arial Narrow" w:cs="Arial"/>
          <w:b/>
          <w:color w:val="000000" w:themeColor="text1"/>
          <w:highlight w:val="yellow"/>
        </w:rPr>
        <w:t>0</w:t>
      </w:r>
      <w:proofErr w:type="gramEnd"/>
      <w:r w:rsidR="0073438A" w:rsidRPr="0067215E">
        <w:rPr>
          <w:rFonts w:ascii="Arial Narrow" w:hAnsi="Arial Narrow" w:cs="Arial"/>
          <w:b/>
          <w:color w:val="000000" w:themeColor="text1"/>
          <w:highlight w:val="yellow"/>
        </w:rPr>
        <w:t>/ -</w:t>
      </w:r>
      <w:r w:rsidR="0073438A" w:rsidRPr="0051395D">
        <w:rPr>
          <w:rFonts w:ascii="Arial Narrow" w:hAnsi="Arial Narrow" w:cs="Arial"/>
          <w:b/>
        </w:rPr>
        <w:t xml:space="preserve">  in </w:t>
      </w:r>
      <w:proofErr w:type="spellStart"/>
      <w:r w:rsidR="0073438A" w:rsidRPr="0051395D">
        <w:rPr>
          <w:rFonts w:ascii="Arial Narrow" w:hAnsi="Arial Narrow" w:cs="Arial"/>
          <w:b/>
        </w:rPr>
        <w:t>favour</w:t>
      </w:r>
      <w:proofErr w:type="spellEnd"/>
      <w:r w:rsidR="0073438A" w:rsidRPr="0051395D">
        <w:rPr>
          <w:rFonts w:ascii="Arial Narrow" w:hAnsi="Arial Narrow" w:cs="Arial"/>
          <w:b/>
        </w:rPr>
        <w:t xml:space="preserve"> of Principal, College of Engineering and Technology, Bhubaneswar </w:t>
      </w:r>
      <w:r w:rsidRPr="0051395D">
        <w:rPr>
          <w:rFonts w:ascii="Arial Narrow" w:hAnsi="Arial Narrow" w:cs="Arial"/>
        </w:rPr>
        <w:t xml:space="preserve">payable at Bhubaneswar in any </w:t>
      </w:r>
      <w:proofErr w:type="spellStart"/>
      <w:r w:rsidRPr="0051395D">
        <w:rPr>
          <w:rFonts w:ascii="Arial Narrow" w:hAnsi="Arial Narrow" w:cs="Arial"/>
        </w:rPr>
        <w:t>Nationalised</w:t>
      </w:r>
      <w:proofErr w:type="spellEnd"/>
      <w:r w:rsidRPr="0051395D">
        <w:rPr>
          <w:rFonts w:ascii="Arial Narrow" w:hAnsi="Arial Narrow" w:cs="Arial"/>
        </w:rPr>
        <w:t xml:space="preserve"> Bank towards 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67215E"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sz w:val="21"/>
          <w:szCs w:val="21"/>
        </w:rPr>
        <w:t xml:space="preserve">4.2 </w:t>
      </w:r>
      <w:r w:rsidR="00935E5D" w:rsidRPr="0067215E">
        <w:rPr>
          <w:rFonts w:ascii="Arial Narrow" w:hAnsi="Arial Narrow" w:cs="Arial"/>
          <w:b/>
        </w:rPr>
        <w:t>Performance Security Deposit</w:t>
      </w:r>
      <w:r w:rsidR="00935E5D" w:rsidRPr="0067215E">
        <w:rPr>
          <w:rFonts w:ascii="Arial Narrow" w:hAnsi="Arial Narrow" w:cs="Arial"/>
          <w:b/>
          <w:bCs/>
          <w:lang w:val="en-GB"/>
        </w:rPr>
        <w:t xml:space="preserve"> </w:t>
      </w:r>
    </w:p>
    <w:p w:rsidR="00E76281" w:rsidRPr="0051395D" w:rsidRDefault="00E76281" w:rsidP="00E76281">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      In case of successful Bidder EMD will be kept as </w:t>
      </w:r>
      <w:r w:rsidRPr="0051395D">
        <w:rPr>
          <w:rFonts w:ascii="Arial Narrow" w:hAnsi="Arial Narrow" w:cs="Arial"/>
          <w:b/>
          <w:sz w:val="21"/>
          <w:szCs w:val="21"/>
        </w:rPr>
        <w:t xml:space="preserve">Performance </w:t>
      </w:r>
      <w:proofErr w:type="gramStart"/>
      <w:r w:rsidRPr="0051395D">
        <w:rPr>
          <w:rFonts w:ascii="Arial Narrow" w:hAnsi="Arial Narrow" w:cs="Arial"/>
          <w:b/>
          <w:sz w:val="21"/>
          <w:szCs w:val="21"/>
        </w:rPr>
        <w:t>Security  Deposit</w:t>
      </w:r>
      <w:proofErr w:type="gramEnd"/>
      <w:r w:rsidRPr="0051395D">
        <w:rPr>
          <w:rFonts w:ascii="Arial Narrow" w:hAnsi="Arial Narrow" w:cs="Arial"/>
          <w:b/>
          <w:bCs/>
          <w:lang w:val="en-GB"/>
        </w:rPr>
        <w:t xml:space="preserve"> and will be refunded after expiry of stipulated warranty periods  from the completion date of  installation and </w:t>
      </w:r>
      <w:proofErr w:type="spellStart"/>
      <w:r w:rsidRPr="0051395D">
        <w:rPr>
          <w:rFonts w:ascii="Arial Narrow" w:hAnsi="Arial Narrow" w:cs="Arial"/>
          <w:b/>
          <w:bCs/>
          <w:lang w:val="en-GB"/>
        </w:rPr>
        <w:t>comissioning</w:t>
      </w:r>
      <w:proofErr w:type="spellEnd"/>
      <w:r w:rsidRPr="0051395D">
        <w:rPr>
          <w:rFonts w:ascii="Arial Narrow" w:hAnsi="Arial Narrow" w:cs="Arial"/>
          <w:b/>
          <w:bCs/>
          <w:lang w:val="en-GB"/>
        </w:rPr>
        <w:t xml:space="preserve"> on satisfactory performance of the equipment.</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4.3 </w:t>
      </w:r>
      <w:r w:rsidR="00935E5D" w:rsidRPr="0051395D">
        <w:rPr>
          <w:rFonts w:ascii="Arial Narrow" w:hAnsi="Arial Narrow" w:cs="Arial"/>
          <w:b/>
          <w:bCs/>
          <w:lang w:val="en-GB"/>
        </w:rPr>
        <w:t>PRICES:</w:t>
      </w:r>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4.4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Sales Tax Concession: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935E5D" w:rsidRPr="0051395D" w:rsidRDefault="00287C98" w:rsidP="00E76281">
      <w:pPr>
        <w:tabs>
          <w:tab w:val="left" w:pos="1200"/>
        </w:tab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4.5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Discount: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t>The rate of discount or any other Institutional benefit arising out of Govt. Policy etc., on each item may also be indicated in the bid specifically.</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4.6 </w:t>
      </w:r>
      <w:r w:rsidR="00935E5D" w:rsidRPr="0051395D">
        <w:rPr>
          <w:rFonts w:ascii="Arial Narrow" w:hAnsi="Arial Narrow" w:cs="Arial"/>
          <w:b/>
          <w:bCs/>
          <w:lang w:val="en-GB"/>
        </w:rPr>
        <w:t>Payments:</w:t>
      </w:r>
    </w:p>
    <w:p w:rsidR="00935E5D" w:rsidRPr="0051395D" w:rsidRDefault="00935E5D" w:rsidP="00935E5D">
      <w:pPr>
        <w:pStyle w:val="BodyText"/>
        <w:numPr>
          <w:ilvl w:val="0"/>
          <w:numId w:val="10"/>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rPr>
        <w:t>4.7</w:t>
      </w:r>
      <w:r w:rsidRPr="0051395D">
        <w:rPr>
          <w:rFonts w:ascii="Arial Narrow" w:hAnsi="Arial Narrow" w:cs="Arial"/>
        </w:rPr>
        <w:t xml:space="preserve"> </w:t>
      </w:r>
      <w:r w:rsidR="00935E5D" w:rsidRPr="0051395D">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bCs/>
          <w:lang w:val="en-GB"/>
        </w:rPr>
        <w:t xml:space="preserve">4.8 </w:t>
      </w:r>
      <w:r w:rsidR="00935E5D" w:rsidRPr="0051395D">
        <w:rPr>
          <w:rFonts w:ascii="Arial Narrow" w:hAnsi="Arial Narrow" w:cs="Arial"/>
          <w:b/>
          <w:bCs/>
          <w:lang w:val="en-GB"/>
        </w:rPr>
        <w:t>Penalty: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51395D"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4.9 Rate</w:t>
      </w:r>
      <w:r w:rsidR="00935E5D" w:rsidRPr="0051395D">
        <w:rPr>
          <w:rFonts w:ascii="Arial Narrow" w:hAnsi="Arial Narrow" w:cs="Arial"/>
          <w:b/>
          <w:bCs/>
          <w:lang w:val="en-GB"/>
        </w:rPr>
        <w:t xml:space="preserve"> Contract with DGS&amp;D or any other Government Organisation: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In case the tenderer has entered into a Rate Contract with DGS &amp; D or any other Government </w:t>
      </w:r>
      <w:proofErr w:type="spellStart"/>
      <w:r w:rsidRPr="0051395D">
        <w:rPr>
          <w:rFonts w:ascii="Arial Narrow" w:hAnsi="Arial Narrow" w:cs="Arial"/>
        </w:rPr>
        <w:t>Organisation</w:t>
      </w:r>
      <w:proofErr w:type="spellEnd"/>
      <w:r w:rsidRPr="0051395D">
        <w:rPr>
          <w:rFonts w:ascii="Arial Narrow" w:hAnsi="Arial Narrow" w:cs="Arial"/>
        </w:rPr>
        <w:t xml:space="preserve"> such as EPM, rate contract preference, number &amp; copy of rate contract have to be submitted along with tender.</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Instruction to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287C98" w:rsidP="00287C98">
      <w:pPr>
        <w:suppressAutoHyphens/>
        <w:spacing w:before="120" w:after="120" w:line="360" w:lineRule="atLeast"/>
        <w:ind w:left="360"/>
        <w:jc w:val="both"/>
        <w:rPr>
          <w:rFonts w:ascii="Arial Narrow" w:hAnsi="Arial Narrow" w:cs="Arial"/>
          <w:b/>
          <w:lang w:val="en-GB"/>
        </w:rPr>
      </w:pPr>
      <w:r w:rsidRPr="0051395D">
        <w:rPr>
          <w:rFonts w:ascii="Arial Narrow" w:hAnsi="Arial Narrow" w:cs="Arial"/>
          <w:b/>
          <w:lang w:val="en-GB"/>
        </w:rPr>
        <w:t xml:space="preserve">5.1 </w:t>
      </w:r>
      <w:r w:rsidR="00935E5D" w:rsidRPr="0051395D">
        <w:rPr>
          <w:rFonts w:ascii="Arial Narrow" w:hAnsi="Arial Narrow" w:cs="Arial"/>
          <w:b/>
          <w:lang w:val="en-GB"/>
        </w:rPr>
        <w:t>Solving Disputes: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Sign on each page of this tender document and Return it along with the offer enclosing this part together with the Technical Offer.</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xml:space="preserve">** * The CET authority has all rights to accept / reject any tender without assigning any reasons </w:t>
      </w:r>
      <w:proofErr w:type="spellStart"/>
      <w:r w:rsidRPr="0051395D">
        <w:rPr>
          <w:rFonts w:ascii="Arial Narrow" w:hAnsi="Arial Narrow" w:cs="Arial"/>
          <w:b/>
          <w:i/>
        </w:rPr>
        <w:t>there of</w:t>
      </w:r>
      <w:proofErr w:type="spellEnd"/>
      <w:r w:rsidRPr="0051395D">
        <w:rPr>
          <w:rFonts w:ascii="Arial Narrow" w:hAnsi="Arial Narrow" w:cs="Arial"/>
          <w:b/>
          <w:i/>
        </w:rPr>
        <w:t>.</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287C98" w:rsidP="00287C98">
      <w:pPr>
        <w:pStyle w:val="Heading3"/>
        <w:numPr>
          <w:ilvl w:val="2"/>
          <w:numId w:val="1"/>
        </w:numPr>
        <w:suppressAutoHyphens/>
        <w:autoSpaceDE w:val="0"/>
        <w:spacing w:before="240" w:beforeAutospacing="0" w:after="240" w:afterAutospacing="0" w:line="360" w:lineRule="atLeast"/>
        <w:jc w:val="both"/>
        <w:rPr>
          <w:rFonts w:ascii="Arial Narrow" w:hAnsi="Arial Narrow"/>
          <w:color w:val="auto"/>
          <w:sz w:val="24"/>
          <w:szCs w:val="24"/>
        </w:rPr>
      </w:pPr>
      <w:r w:rsidRPr="0051395D">
        <w:rPr>
          <w:rFonts w:ascii="Arial Narrow" w:hAnsi="Arial Narrow"/>
          <w:color w:val="auto"/>
          <w:sz w:val="24"/>
          <w:szCs w:val="24"/>
        </w:rPr>
        <w:lastRenderedPageBreak/>
        <w:t>Technical Specifications:</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67215E" w:rsidRPr="0051395D" w:rsidRDefault="0067215E" w:rsidP="0067215E">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67215E" w:rsidRPr="0051395D" w:rsidRDefault="0067215E" w:rsidP="0067215E">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67215E" w:rsidRPr="0051395D" w:rsidRDefault="0067215E" w:rsidP="0067215E">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67215E" w:rsidRDefault="0067215E" w:rsidP="00287C98">
      <w:pPr>
        <w:spacing w:before="120" w:after="120" w:line="360" w:lineRule="atLeast"/>
        <w:ind w:left="720"/>
        <w:jc w:val="both"/>
        <w:rPr>
          <w:rFonts w:ascii="Arial Narrow" w:hAnsi="Arial Narrow" w:cs="Arial"/>
        </w:rPr>
      </w:pPr>
    </w:p>
    <w:p w:rsidR="002C2CE6" w:rsidRDefault="002C2CE6" w:rsidP="00287C98">
      <w:pPr>
        <w:spacing w:before="120" w:after="120" w:line="360" w:lineRule="atLeast"/>
        <w:ind w:left="720"/>
        <w:jc w:val="both"/>
        <w:rPr>
          <w:rFonts w:ascii="Arial Narrow" w:hAnsi="Arial Narrow" w:cs="Arial"/>
        </w:rPr>
      </w:pPr>
    </w:p>
    <w:p w:rsidR="002C2CE6" w:rsidRDefault="002C2CE6" w:rsidP="00287C98">
      <w:pPr>
        <w:spacing w:before="120" w:after="120" w:line="360" w:lineRule="atLeast"/>
        <w:ind w:left="720"/>
        <w:jc w:val="both"/>
        <w:rPr>
          <w:rFonts w:ascii="Arial Narrow" w:hAnsi="Arial Narrow" w:cs="Arial"/>
        </w:rPr>
      </w:pPr>
    </w:p>
    <w:p w:rsidR="002C2CE6" w:rsidRDefault="002C2CE6" w:rsidP="002C2CE6">
      <w:pPr>
        <w:spacing w:before="240" w:after="240" w:line="360" w:lineRule="atLeast"/>
        <w:jc w:val="both"/>
        <w:rPr>
          <w:rFonts w:ascii="Arial Narrow" w:hAnsi="Arial Narrow" w:cs="Arial"/>
          <w:b/>
          <w:color w:val="FF0000"/>
        </w:rPr>
      </w:pPr>
    </w:p>
    <w:p w:rsidR="002C2CE6" w:rsidRDefault="002C2CE6" w:rsidP="002C2CE6">
      <w:pPr>
        <w:spacing w:before="240" w:after="240" w:line="360" w:lineRule="atLeast"/>
        <w:jc w:val="both"/>
        <w:rPr>
          <w:rFonts w:ascii="Arial Narrow" w:hAnsi="Arial Narrow" w:cs="Arial"/>
          <w:b/>
          <w:color w:val="FF0000"/>
        </w:rPr>
      </w:pPr>
    </w:p>
    <w:p w:rsidR="002C2CE6" w:rsidRDefault="002C2CE6" w:rsidP="002C2CE6">
      <w:pPr>
        <w:spacing w:before="240" w:after="240" w:line="360" w:lineRule="atLeast"/>
        <w:jc w:val="both"/>
        <w:rPr>
          <w:rFonts w:ascii="Arial Narrow" w:hAnsi="Arial Narrow" w:cs="Arial"/>
          <w:b/>
          <w:color w:val="FF0000"/>
        </w:rPr>
      </w:pPr>
    </w:p>
    <w:p w:rsidR="002C2CE6" w:rsidRDefault="002C2CE6" w:rsidP="002C2CE6">
      <w:pPr>
        <w:spacing w:before="240" w:after="240" w:line="360" w:lineRule="atLeast"/>
        <w:jc w:val="both"/>
        <w:rPr>
          <w:rFonts w:ascii="Arial Narrow" w:hAnsi="Arial Narrow" w:cs="Arial"/>
          <w:b/>
          <w:color w:val="FF0000"/>
        </w:rPr>
      </w:pPr>
    </w:p>
    <w:p w:rsidR="002C2CE6" w:rsidRDefault="002C2CE6" w:rsidP="002C2CE6">
      <w:pPr>
        <w:spacing w:before="240" w:after="240" w:line="360" w:lineRule="atLeast"/>
        <w:jc w:val="both"/>
        <w:rPr>
          <w:rFonts w:ascii="Arial Narrow" w:hAnsi="Arial Narrow" w:cs="Arial"/>
          <w:b/>
          <w:color w:val="FF0000"/>
        </w:rPr>
      </w:pPr>
    </w:p>
    <w:p w:rsidR="002C2CE6" w:rsidRDefault="002C2CE6" w:rsidP="002C2CE6">
      <w:pPr>
        <w:spacing w:before="240" w:after="240" w:line="360" w:lineRule="atLeast"/>
        <w:jc w:val="both"/>
        <w:rPr>
          <w:rFonts w:ascii="Arial Narrow" w:hAnsi="Arial Narrow" w:cs="Arial"/>
          <w:b/>
          <w:color w:val="FF0000"/>
        </w:rPr>
      </w:pPr>
    </w:p>
    <w:p w:rsidR="002C2CE6" w:rsidRDefault="002C2CE6" w:rsidP="002C2CE6">
      <w:pPr>
        <w:spacing w:before="240" w:after="240" w:line="360" w:lineRule="atLeast"/>
        <w:jc w:val="both"/>
        <w:rPr>
          <w:rFonts w:ascii="Arial Narrow" w:hAnsi="Arial Narrow" w:cs="Arial"/>
          <w:b/>
          <w:color w:val="FF0000"/>
        </w:rPr>
      </w:pPr>
    </w:p>
    <w:p w:rsidR="002C2CE6" w:rsidRDefault="002C2CE6" w:rsidP="002C2CE6">
      <w:pPr>
        <w:spacing w:before="240" w:after="240" w:line="360" w:lineRule="atLeast"/>
        <w:jc w:val="both"/>
        <w:rPr>
          <w:rFonts w:ascii="Arial Narrow" w:hAnsi="Arial Narrow" w:cs="Arial"/>
          <w:b/>
          <w:color w:val="FF0000"/>
        </w:rPr>
      </w:pPr>
    </w:p>
    <w:p w:rsidR="002C2CE6" w:rsidRDefault="002C2CE6" w:rsidP="002C2CE6">
      <w:pPr>
        <w:spacing w:before="240" w:after="240" w:line="360" w:lineRule="atLeast"/>
        <w:jc w:val="both"/>
        <w:rPr>
          <w:rFonts w:ascii="Arial Narrow" w:hAnsi="Arial Narrow" w:cs="Arial"/>
          <w:b/>
          <w:color w:val="FF0000"/>
        </w:rPr>
      </w:pPr>
    </w:p>
    <w:p w:rsidR="002C2CE6" w:rsidRDefault="002C2CE6" w:rsidP="002C2CE6">
      <w:pPr>
        <w:spacing w:before="240" w:after="240" w:line="360" w:lineRule="atLeast"/>
        <w:jc w:val="both"/>
        <w:rPr>
          <w:rFonts w:ascii="Arial Narrow" w:hAnsi="Arial Narrow" w:cs="Arial"/>
          <w:b/>
          <w:color w:val="FF0000"/>
        </w:rPr>
      </w:pPr>
    </w:p>
    <w:p w:rsidR="002C2CE6" w:rsidRDefault="002C2CE6" w:rsidP="002C2CE6">
      <w:pPr>
        <w:spacing w:before="240" w:after="240" w:line="360" w:lineRule="atLeast"/>
        <w:jc w:val="both"/>
        <w:rPr>
          <w:rFonts w:ascii="Arial Narrow" w:hAnsi="Arial Narrow" w:cs="Arial"/>
          <w:b/>
          <w:color w:val="FF0000"/>
        </w:rPr>
      </w:pPr>
    </w:p>
    <w:p w:rsidR="002C2CE6" w:rsidRDefault="002C2CE6" w:rsidP="002C2CE6">
      <w:pPr>
        <w:spacing w:before="240" w:after="240" w:line="360" w:lineRule="atLeast"/>
        <w:jc w:val="both"/>
        <w:rPr>
          <w:rFonts w:ascii="Arial Narrow" w:hAnsi="Arial Narrow" w:cs="Arial"/>
          <w:b/>
          <w:color w:val="FF0000"/>
        </w:rPr>
      </w:pPr>
    </w:p>
    <w:p w:rsidR="002C2CE6" w:rsidRDefault="002C2CE6" w:rsidP="002C2CE6">
      <w:pPr>
        <w:spacing w:before="240" w:after="240" w:line="360" w:lineRule="atLeast"/>
        <w:jc w:val="both"/>
        <w:rPr>
          <w:rFonts w:ascii="Arial Narrow" w:hAnsi="Arial Narrow" w:cs="Arial"/>
          <w:b/>
          <w:color w:val="FF0000"/>
        </w:rPr>
      </w:pPr>
    </w:p>
    <w:p w:rsidR="002C2CE6" w:rsidRDefault="002C2CE6" w:rsidP="002C2CE6">
      <w:pPr>
        <w:spacing w:before="240" w:after="240" w:line="360" w:lineRule="atLeast"/>
        <w:jc w:val="both"/>
        <w:rPr>
          <w:rFonts w:ascii="Arial Narrow" w:hAnsi="Arial Narrow" w:cs="Arial"/>
          <w:b/>
          <w:bCs/>
          <w:color w:val="FF0000"/>
        </w:rPr>
      </w:pPr>
      <w:r w:rsidRPr="00425E0C">
        <w:rPr>
          <w:rFonts w:ascii="Arial Narrow" w:hAnsi="Arial Narrow" w:cs="Arial"/>
          <w:b/>
          <w:color w:val="FF0000"/>
        </w:rPr>
        <w:lastRenderedPageBreak/>
        <w:t>List of</w:t>
      </w:r>
      <w:r>
        <w:rPr>
          <w:rFonts w:ascii="Arial Narrow" w:hAnsi="Arial Narrow" w:cs="Arial"/>
          <w:b/>
          <w:color w:val="FF0000"/>
        </w:rPr>
        <w:t xml:space="preserve"> </w:t>
      </w:r>
      <w:r w:rsidR="003D287E">
        <w:rPr>
          <w:rFonts w:ascii="Arial Narrow" w:hAnsi="Arial Narrow" w:cs="Arial"/>
          <w:b/>
          <w:color w:val="FF0000"/>
        </w:rPr>
        <w:t>equipment</w:t>
      </w:r>
      <w:r w:rsidRPr="00425E0C">
        <w:rPr>
          <w:rFonts w:ascii="Arial Narrow" w:hAnsi="Arial Narrow" w:cs="Arial"/>
          <w:b/>
          <w:color w:val="FF0000"/>
        </w:rPr>
        <w:t xml:space="preserve"> with technical sp</w:t>
      </w:r>
      <w:r>
        <w:rPr>
          <w:rFonts w:ascii="Arial Narrow" w:hAnsi="Arial Narrow" w:cs="Arial"/>
          <w:b/>
          <w:color w:val="FF0000"/>
        </w:rPr>
        <w:t>ecification required for Environmental Engineering Lab. of Civil</w:t>
      </w:r>
      <w:r w:rsidRPr="00425E0C">
        <w:rPr>
          <w:rFonts w:ascii="Arial Narrow" w:hAnsi="Arial Narrow" w:cs="Arial"/>
          <w:b/>
          <w:color w:val="FF0000"/>
        </w:rPr>
        <w:t xml:space="preserve"> Engineering </w:t>
      </w:r>
      <w:r>
        <w:rPr>
          <w:rFonts w:ascii="Arial Narrow" w:hAnsi="Arial Narrow" w:cs="Arial"/>
          <w:b/>
          <w:bCs/>
          <w:color w:val="FF0000"/>
        </w:rPr>
        <w:t>Department</w:t>
      </w:r>
      <w:r w:rsidRPr="00425E0C">
        <w:rPr>
          <w:rFonts w:ascii="Arial Narrow" w:hAnsi="Arial Narrow" w:cs="Arial"/>
          <w:b/>
          <w:bCs/>
          <w:color w:val="FF0000"/>
        </w:rPr>
        <w:t>:</w:t>
      </w:r>
    </w:p>
    <w:tbl>
      <w:tblPr>
        <w:tblStyle w:val="TableGrid"/>
        <w:tblpPr w:leftFromText="180" w:rightFromText="180" w:vertAnchor="page" w:horzAnchor="margin" w:tblpY="2851"/>
        <w:tblW w:w="9288" w:type="dxa"/>
        <w:tblLayout w:type="fixed"/>
        <w:tblLook w:val="04A0" w:firstRow="1" w:lastRow="0" w:firstColumn="1" w:lastColumn="0" w:noHBand="0" w:noVBand="1"/>
      </w:tblPr>
      <w:tblGrid>
        <w:gridCol w:w="492"/>
        <w:gridCol w:w="1776"/>
        <w:gridCol w:w="5850"/>
        <w:gridCol w:w="1170"/>
      </w:tblGrid>
      <w:tr w:rsidR="002C2CE6" w:rsidTr="002C2CE6">
        <w:trPr>
          <w:trHeight w:val="70"/>
        </w:trPr>
        <w:tc>
          <w:tcPr>
            <w:tcW w:w="492" w:type="dxa"/>
          </w:tcPr>
          <w:p w:rsidR="002C2CE6" w:rsidRDefault="002C2CE6" w:rsidP="002C2CE6">
            <w:pPr>
              <w:jc w:val="center"/>
            </w:pPr>
            <w:proofErr w:type="spellStart"/>
            <w:r>
              <w:t>Sl</w:t>
            </w:r>
            <w:proofErr w:type="spellEnd"/>
            <w:r>
              <w:t xml:space="preserve"> no</w:t>
            </w:r>
          </w:p>
        </w:tc>
        <w:tc>
          <w:tcPr>
            <w:tcW w:w="1776" w:type="dxa"/>
          </w:tcPr>
          <w:p w:rsidR="002C2CE6" w:rsidRDefault="002C2CE6" w:rsidP="002C2CE6">
            <w:pPr>
              <w:jc w:val="center"/>
            </w:pPr>
            <w:r>
              <w:t>Item</w:t>
            </w:r>
          </w:p>
        </w:tc>
        <w:tc>
          <w:tcPr>
            <w:tcW w:w="5850" w:type="dxa"/>
          </w:tcPr>
          <w:p w:rsidR="002C2CE6" w:rsidRDefault="002C2CE6" w:rsidP="002C2CE6">
            <w:pPr>
              <w:jc w:val="center"/>
            </w:pPr>
            <w:r>
              <w:t>Specification</w:t>
            </w:r>
          </w:p>
        </w:tc>
        <w:tc>
          <w:tcPr>
            <w:tcW w:w="1170" w:type="dxa"/>
          </w:tcPr>
          <w:p w:rsidR="002C2CE6" w:rsidRDefault="002C2CE6" w:rsidP="002C2CE6">
            <w:pPr>
              <w:jc w:val="center"/>
            </w:pPr>
            <w:r>
              <w:t xml:space="preserve">No of </w:t>
            </w:r>
            <w:r w:rsidR="003D287E">
              <w:t>Equipment</w:t>
            </w:r>
          </w:p>
        </w:tc>
      </w:tr>
      <w:tr w:rsidR="002C2CE6" w:rsidTr="002C2CE6">
        <w:trPr>
          <w:trHeight w:val="70"/>
        </w:trPr>
        <w:tc>
          <w:tcPr>
            <w:tcW w:w="492" w:type="dxa"/>
          </w:tcPr>
          <w:p w:rsidR="002C2CE6" w:rsidRDefault="002C2CE6" w:rsidP="002C2CE6">
            <w:pPr>
              <w:jc w:val="center"/>
            </w:pPr>
            <w:r>
              <w:t>01</w:t>
            </w:r>
          </w:p>
        </w:tc>
        <w:tc>
          <w:tcPr>
            <w:tcW w:w="1776" w:type="dxa"/>
          </w:tcPr>
          <w:p w:rsidR="002C2CE6" w:rsidRPr="00DF1DB4" w:rsidRDefault="002C2CE6" w:rsidP="002C2CE6">
            <w:pPr>
              <w:jc w:val="center"/>
              <w:rPr>
                <w:b/>
              </w:rPr>
            </w:pPr>
            <w:r w:rsidRPr="00DF1DB4">
              <w:rPr>
                <w:b/>
              </w:rPr>
              <w:t xml:space="preserve">Digital BOD </w:t>
            </w:r>
            <w:proofErr w:type="spellStart"/>
            <w:r w:rsidRPr="00DF1DB4">
              <w:rPr>
                <w:b/>
              </w:rPr>
              <w:t>Analyser</w:t>
            </w:r>
            <w:proofErr w:type="spellEnd"/>
          </w:p>
        </w:tc>
        <w:tc>
          <w:tcPr>
            <w:tcW w:w="5850" w:type="dxa"/>
          </w:tcPr>
          <w:p w:rsidR="002C2CE6" w:rsidRDefault="002C2CE6" w:rsidP="002C2CE6">
            <w:r w:rsidRPr="00DF1DB4">
              <w:rPr>
                <w:b/>
              </w:rPr>
              <w:t>Measuring Principle</w:t>
            </w:r>
            <w:r>
              <w:t>:</w:t>
            </w:r>
            <w:r w:rsidRPr="00DF1DB4">
              <w:t xml:space="preserve"> </w:t>
            </w:r>
            <w:proofErr w:type="spellStart"/>
            <w:r w:rsidRPr="00DF1DB4">
              <w:t>Manometric</w:t>
            </w:r>
            <w:proofErr w:type="spellEnd"/>
            <w:r w:rsidRPr="00DF1DB4">
              <w:t xml:space="preserve"> with pressure sensor / </w:t>
            </w:r>
            <w:proofErr w:type="spellStart"/>
            <w:r w:rsidRPr="00DF1DB4">
              <w:t>Respirometric</w:t>
            </w:r>
            <w:proofErr w:type="spellEnd"/>
            <w:r w:rsidRPr="00DF1DB4">
              <w:t xml:space="preserve"> </w:t>
            </w:r>
          </w:p>
          <w:p w:rsidR="002C2CE6" w:rsidRDefault="002C2CE6" w:rsidP="002C2CE6">
            <w:proofErr w:type="gramStart"/>
            <w:r w:rsidRPr="00DF1DB4">
              <w:rPr>
                <w:b/>
              </w:rPr>
              <w:t>Parameter</w:t>
            </w:r>
            <w:r w:rsidRPr="00DF1DB4">
              <w:t xml:space="preserve"> </w:t>
            </w:r>
            <w:r>
              <w:t>:</w:t>
            </w:r>
            <w:proofErr w:type="gramEnd"/>
            <w:r>
              <w:t xml:space="preserve"> </w:t>
            </w:r>
            <w:r w:rsidRPr="00DF1DB4">
              <w:t xml:space="preserve">BOD n </w:t>
            </w:r>
          </w:p>
          <w:p w:rsidR="002C2CE6" w:rsidRDefault="002C2CE6" w:rsidP="002C2CE6">
            <w:r w:rsidRPr="00DF1DB4">
              <w:rPr>
                <w:b/>
              </w:rPr>
              <w:t>Measuring Range</w:t>
            </w:r>
            <w:r>
              <w:t>:</w:t>
            </w:r>
            <w:r w:rsidRPr="00DF1DB4">
              <w:t xml:space="preserve"> 0 – 4000 mg/l (directly without any dilution) </w:t>
            </w:r>
          </w:p>
          <w:p w:rsidR="002C2CE6" w:rsidRDefault="002C2CE6" w:rsidP="002C2CE6">
            <w:r w:rsidRPr="00DF1DB4">
              <w:rPr>
                <w:b/>
              </w:rPr>
              <w:t>Display Range</w:t>
            </w:r>
            <w:r>
              <w:t>:</w:t>
            </w:r>
            <w:r w:rsidRPr="00DF1DB4">
              <w:t xml:space="preserve"> 0 – 50 digits </w:t>
            </w:r>
          </w:p>
          <w:p w:rsidR="002C2CE6" w:rsidRDefault="002C2CE6" w:rsidP="002C2CE6">
            <w:r w:rsidRPr="00DF1DB4">
              <w:rPr>
                <w:b/>
              </w:rPr>
              <w:t>Display Accuracy</w:t>
            </w:r>
            <w:r w:rsidRPr="00DF1DB4">
              <w:t xml:space="preserve">: +1 digit </w:t>
            </w:r>
          </w:p>
          <w:p w:rsidR="002C2CE6" w:rsidRDefault="002C2CE6" w:rsidP="002C2CE6">
            <w:r w:rsidRPr="00DF1DB4">
              <w:rPr>
                <w:b/>
              </w:rPr>
              <w:t xml:space="preserve">Maximum sample </w:t>
            </w:r>
            <w:proofErr w:type="gramStart"/>
            <w:r w:rsidRPr="00DF1DB4">
              <w:rPr>
                <w:b/>
              </w:rPr>
              <w:t>load</w:t>
            </w:r>
            <w:r w:rsidRPr="00DF1DB4">
              <w:t xml:space="preserve"> </w:t>
            </w:r>
            <w:r>
              <w:t>:Max</w:t>
            </w:r>
            <w:proofErr w:type="gramEnd"/>
            <w:r>
              <w:t xml:space="preserve"> 6 samples </w:t>
            </w:r>
            <w:r w:rsidRPr="00DF1DB4">
              <w:t xml:space="preserve">simultaneously (infinite times) </w:t>
            </w:r>
          </w:p>
          <w:p w:rsidR="002C2CE6" w:rsidRDefault="002C2CE6" w:rsidP="002C2CE6">
            <w:r w:rsidRPr="00DF1DB4">
              <w:rPr>
                <w:b/>
              </w:rPr>
              <w:t>Power</w:t>
            </w:r>
            <w:r w:rsidRPr="00DF1DB4">
              <w:t>:</w:t>
            </w:r>
            <w:r>
              <w:t xml:space="preserve"> </w:t>
            </w:r>
            <w:r w:rsidRPr="00DF1DB4">
              <w:t xml:space="preserve">2 x CR 2430 Batteries, </w:t>
            </w:r>
            <w:proofErr w:type="spellStart"/>
            <w:r w:rsidRPr="00DF1DB4">
              <w:t>apprx</w:t>
            </w:r>
            <w:proofErr w:type="spellEnd"/>
            <w:r w:rsidRPr="00DF1DB4">
              <w:t xml:space="preserve">. life 2 years (per head) </w:t>
            </w:r>
          </w:p>
          <w:p w:rsidR="002C2CE6" w:rsidRDefault="002C2CE6" w:rsidP="002C2CE6"/>
        </w:tc>
        <w:tc>
          <w:tcPr>
            <w:tcW w:w="1170" w:type="dxa"/>
          </w:tcPr>
          <w:p w:rsidR="002C2CE6" w:rsidRDefault="002C2CE6" w:rsidP="002C2CE6">
            <w:pPr>
              <w:jc w:val="center"/>
            </w:pPr>
          </w:p>
          <w:p w:rsidR="002C2CE6" w:rsidRDefault="002C2CE6" w:rsidP="002C2CE6">
            <w:pPr>
              <w:jc w:val="center"/>
            </w:pPr>
          </w:p>
          <w:p w:rsidR="002C2CE6" w:rsidRDefault="002C2CE6" w:rsidP="002C2CE6">
            <w:pPr>
              <w:jc w:val="center"/>
            </w:pPr>
          </w:p>
          <w:p w:rsidR="002C2CE6" w:rsidRDefault="002C2CE6" w:rsidP="002C2CE6">
            <w:pPr>
              <w:jc w:val="center"/>
            </w:pPr>
          </w:p>
          <w:p w:rsidR="002C2CE6" w:rsidRDefault="002C2CE6" w:rsidP="002C2CE6">
            <w:pPr>
              <w:jc w:val="center"/>
            </w:pPr>
          </w:p>
          <w:p w:rsidR="002C2CE6" w:rsidRDefault="002C2CE6" w:rsidP="002C2CE6">
            <w:pPr>
              <w:jc w:val="center"/>
            </w:pPr>
          </w:p>
          <w:p w:rsidR="002C2CE6" w:rsidRPr="00DF1DB4" w:rsidRDefault="002C2CE6" w:rsidP="002C2CE6">
            <w:pPr>
              <w:jc w:val="center"/>
              <w:rPr>
                <w:b/>
              </w:rPr>
            </w:pPr>
            <w:r w:rsidRPr="00DF1DB4">
              <w:rPr>
                <w:b/>
              </w:rPr>
              <w:t>1</w:t>
            </w:r>
          </w:p>
        </w:tc>
      </w:tr>
      <w:tr w:rsidR="002C2CE6" w:rsidTr="002C2CE6">
        <w:tc>
          <w:tcPr>
            <w:tcW w:w="492" w:type="dxa"/>
          </w:tcPr>
          <w:p w:rsidR="002C2CE6" w:rsidRDefault="002C2CE6" w:rsidP="002C2CE6">
            <w:r>
              <w:t>02</w:t>
            </w:r>
          </w:p>
        </w:tc>
        <w:tc>
          <w:tcPr>
            <w:tcW w:w="1776" w:type="dxa"/>
          </w:tcPr>
          <w:tbl>
            <w:tblPr>
              <w:tblpPr w:leftFromText="45" w:rightFromText="45" w:vertAnchor="text" w:tblpY="1"/>
              <w:tblOverlap w:val="never"/>
              <w:tblW w:w="0" w:type="auto"/>
              <w:tblCellSpacing w:w="0" w:type="dxa"/>
              <w:tblLayout w:type="fixed"/>
              <w:tblCellMar>
                <w:left w:w="0" w:type="dxa"/>
                <w:right w:w="0" w:type="dxa"/>
              </w:tblCellMar>
              <w:tblLook w:val="04A0" w:firstRow="1" w:lastRow="0" w:firstColumn="1" w:lastColumn="0" w:noHBand="0" w:noVBand="1"/>
            </w:tblPr>
            <w:tblGrid>
              <w:gridCol w:w="1560"/>
            </w:tblGrid>
            <w:tr w:rsidR="002C2CE6" w:rsidRPr="003A0A08" w:rsidTr="00EA4085">
              <w:trPr>
                <w:tblCellSpacing w:w="0" w:type="dxa"/>
              </w:trPr>
              <w:tc>
                <w:tcPr>
                  <w:tcW w:w="1560" w:type="dxa"/>
                  <w:tcMar>
                    <w:top w:w="0" w:type="dxa"/>
                    <w:left w:w="180" w:type="dxa"/>
                    <w:bottom w:w="0" w:type="dxa"/>
                    <w:right w:w="180" w:type="dxa"/>
                  </w:tcMar>
                  <w:hideMark/>
                </w:tcPr>
                <w:p w:rsidR="002C2CE6" w:rsidRPr="00DF1DB4" w:rsidRDefault="002C2CE6" w:rsidP="002C2CE6">
                  <w:pPr>
                    <w:spacing w:line="288" w:lineRule="atLeast"/>
                    <w:jc w:val="both"/>
                    <w:rPr>
                      <w:rFonts w:cstheme="minorHAnsi"/>
                      <w:b/>
                      <w:bCs/>
                      <w:color w:val="000000"/>
                      <w:lang w:eastAsia="en-IN"/>
                    </w:rPr>
                  </w:pPr>
                  <w:r w:rsidRPr="00DF1DB4">
                    <w:rPr>
                      <w:rFonts w:cstheme="minorHAnsi"/>
                      <w:b/>
                      <w:bCs/>
                      <w:color w:val="000000"/>
                      <w:lang w:eastAsia="en-IN"/>
                    </w:rPr>
                    <w:t>Jar Test Equipment</w:t>
                  </w:r>
                </w:p>
                <w:p w:rsidR="002C2CE6" w:rsidRPr="003A0A08" w:rsidRDefault="002C2CE6" w:rsidP="002C2CE6">
                  <w:pPr>
                    <w:jc w:val="both"/>
                    <w:rPr>
                      <w:rFonts w:cstheme="minorHAnsi"/>
                      <w:lang w:eastAsia="en-IN"/>
                    </w:rPr>
                  </w:pPr>
                </w:p>
              </w:tc>
            </w:tr>
          </w:tbl>
          <w:p w:rsidR="002C2CE6" w:rsidRPr="007E5F15" w:rsidRDefault="002C2CE6" w:rsidP="002C2CE6">
            <w:pPr>
              <w:rPr>
                <w:rFonts w:cstheme="minorHAnsi"/>
              </w:rPr>
            </w:pPr>
          </w:p>
        </w:tc>
        <w:tc>
          <w:tcPr>
            <w:tcW w:w="5850" w:type="dxa"/>
          </w:tcPr>
          <w:p w:rsidR="002C2CE6" w:rsidRPr="003A0A08" w:rsidRDefault="002C2CE6" w:rsidP="002C2CE6">
            <w:pPr>
              <w:spacing w:line="288" w:lineRule="atLeast"/>
              <w:jc w:val="both"/>
              <w:rPr>
                <w:rFonts w:cstheme="minorHAnsi"/>
                <w:lang w:eastAsia="en-IN"/>
              </w:rPr>
            </w:pPr>
            <w:r w:rsidRPr="007E5F15">
              <w:rPr>
                <w:rFonts w:cstheme="minorHAnsi"/>
                <w:b/>
                <w:bCs/>
                <w:color w:val="000000"/>
                <w:lang w:eastAsia="en-IN"/>
              </w:rPr>
              <w:t>IKON make</w:t>
            </w:r>
          </w:p>
          <w:p w:rsidR="002C2CE6" w:rsidRPr="003A0A08" w:rsidRDefault="002C2CE6" w:rsidP="002C2CE6">
            <w:pPr>
              <w:spacing w:line="288" w:lineRule="atLeast"/>
              <w:jc w:val="both"/>
              <w:rPr>
                <w:rFonts w:cstheme="minorHAnsi"/>
                <w:lang w:eastAsia="en-IN"/>
              </w:rPr>
            </w:pPr>
            <w:r w:rsidRPr="003A0A08">
              <w:rPr>
                <w:rFonts w:cstheme="minorHAnsi"/>
                <w:color w:val="000000"/>
                <w:lang w:eastAsia="en-IN"/>
              </w:rPr>
              <w:t xml:space="preserve">Fitted with DC motor of 1/20 HP with variable speed up to 200 </w:t>
            </w:r>
            <w:proofErr w:type="spellStart"/>
            <w:r w:rsidRPr="003A0A08">
              <w:rPr>
                <w:rFonts w:cstheme="minorHAnsi"/>
                <w:color w:val="000000"/>
                <w:lang w:eastAsia="en-IN"/>
              </w:rPr>
              <w:t>RPM.Control</w:t>
            </w:r>
            <w:proofErr w:type="spellEnd"/>
            <w:r w:rsidRPr="003A0A08">
              <w:rPr>
                <w:rFonts w:cstheme="minorHAnsi"/>
                <w:color w:val="000000"/>
                <w:lang w:eastAsia="en-IN"/>
              </w:rPr>
              <w:t xml:space="preserve"> by Speed Regulator provided with stainless Steel paddles with adjustable spacers to adjust the Depth of Paddles.</w:t>
            </w:r>
          </w:p>
          <w:p w:rsidR="002C2CE6" w:rsidRPr="003A0A08" w:rsidRDefault="002C2CE6" w:rsidP="002C2CE6">
            <w:pPr>
              <w:jc w:val="both"/>
              <w:rPr>
                <w:rFonts w:cstheme="minorHAnsi"/>
                <w:lang w:eastAsia="en-IN"/>
              </w:rPr>
            </w:pPr>
            <w:r w:rsidRPr="003A0A08">
              <w:rPr>
                <w:rFonts w:cstheme="minorHAnsi"/>
                <w:color w:val="000000"/>
                <w:lang w:eastAsia="en-IN"/>
              </w:rPr>
              <w:t>To work on 220/230 volts AC.</w:t>
            </w:r>
          </w:p>
          <w:p w:rsidR="002C2CE6" w:rsidRPr="003A0A08" w:rsidRDefault="002C2CE6" w:rsidP="002C2CE6">
            <w:pPr>
              <w:jc w:val="both"/>
              <w:rPr>
                <w:rFonts w:cstheme="minorHAnsi"/>
                <w:lang w:eastAsia="en-IN"/>
              </w:rPr>
            </w:pPr>
            <w:proofErr w:type="gramStart"/>
            <w:r w:rsidRPr="003A0A08">
              <w:rPr>
                <w:rFonts w:cstheme="minorHAnsi"/>
                <w:color w:val="000000"/>
                <w:lang w:eastAsia="en-IN"/>
              </w:rPr>
              <w:t>Jar :</w:t>
            </w:r>
            <w:proofErr w:type="gramEnd"/>
            <w:r w:rsidRPr="003A0A08">
              <w:rPr>
                <w:rFonts w:cstheme="minorHAnsi"/>
                <w:color w:val="000000"/>
                <w:lang w:eastAsia="en-IN"/>
              </w:rPr>
              <w:t xml:space="preserve"> 6 Jars</w:t>
            </w:r>
          </w:p>
          <w:p w:rsidR="002C2CE6" w:rsidRPr="003A0A08" w:rsidRDefault="002C2CE6" w:rsidP="002C2CE6">
            <w:pPr>
              <w:jc w:val="both"/>
              <w:rPr>
                <w:rFonts w:cstheme="minorHAnsi"/>
                <w:lang w:eastAsia="en-IN"/>
              </w:rPr>
            </w:pPr>
            <w:r w:rsidRPr="003A0A08">
              <w:rPr>
                <w:rFonts w:cstheme="minorHAnsi"/>
                <w:color w:val="000000"/>
                <w:lang w:eastAsia="en-IN"/>
              </w:rPr>
              <w:t>Paddles: 6</w:t>
            </w:r>
          </w:p>
          <w:p w:rsidR="002C2CE6" w:rsidRPr="007E5F15" w:rsidRDefault="002C2CE6" w:rsidP="002C2CE6">
            <w:pPr>
              <w:jc w:val="both"/>
              <w:rPr>
                <w:rFonts w:cstheme="minorHAnsi"/>
                <w:lang w:eastAsia="en-IN"/>
              </w:rPr>
            </w:pPr>
            <w:r w:rsidRPr="003A0A08">
              <w:rPr>
                <w:rFonts w:cstheme="minorHAnsi"/>
                <w:color w:val="000000"/>
                <w:lang w:eastAsia="en-IN"/>
              </w:rPr>
              <w:t xml:space="preserve">Capacity 2 </w:t>
            </w:r>
            <w:proofErr w:type="spellStart"/>
            <w:r w:rsidRPr="003A0A08">
              <w:rPr>
                <w:rFonts w:cstheme="minorHAnsi"/>
                <w:color w:val="000000"/>
                <w:lang w:eastAsia="en-IN"/>
              </w:rPr>
              <w:t>lits</w:t>
            </w:r>
            <w:proofErr w:type="spellEnd"/>
          </w:p>
          <w:p w:rsidR="002C2CE6" w:rsidRDefault="002C2CE6" w:rsidP="002C2CE6">
            <w:pPr>
              <w:jc w:val="both"/>
              <w:rPr>
                <w:rFonts w:cstheme="minorHAnsi"/>
                <w:color w:val="000000"/>
                <w:lang w:eastAsia="en-IN"/>
              </w:rPr>
            </w:pPr>
            <w:r w:rsidRPr="003A0A08">
              <w:rPr>
                <w:rFonts w:cstheme="minorHAnsi"/>
                <w:color w:val="000000"/>
                <w:lang w:eastAsia="en-IN"/>
              </w:rPr>
              <w:t>Digital RPM</w:t>
            </w:r>
          </w:p>
          <w:p w:rsidR="002C2CE6" w:rsidRDefault="002C2CE6" w:rsidP="002C2CE6">
            <w:r w:rsidRPr="007E5F15">
              <w:rPr>
                <w:rFonts w:cstheme="minorHAnsi"/>
                <w:color w:val="000000"/>
                <w:shd w:val="clear" w:color="auto" w:fill="FFFFFF"/>
                <w:lang w:eastAsia="en-IN"/>
              </w:rPr>
              <w:t>Automatic 0-60 minute German timer</w:t>
            </w:r>
          </w:p>
        </w:tc>
        <w:tc>
          <w:tcPr>
            <w:tcW w:w="1170" w:type="dxa"/>
          </w:tcPr>
          <w:p w:rsidR="002C2CE6" w:rsidRDefault="002C2CE6" w:rsidP="002C2CE6">
            <w:pPr>
              <w:spacing w:line="288" w:lineRule="atLeast"/>
              <w:jc w:val="both"/>
              <w:rPr>
                <w:rFonts w:cstheme="minorHAnsi"/>
                <w:b/>
                <w:bCs/>
                <w:color w:val="000000"/>
                <w:lang w:eastAsia="en-IN"/>
              </w:rPr>
            </w:pPr>
          </w:p>
          <w:p w:rsidR="002C2CE6" w:rsidRDefault="002C2CE6" w:rsidP="002C2CE6">
            <w:pPr>
              <w:spacing w:line="288" w:lineRule="atLeast"/>
              <w:jc w:val="both"/>
              <w:rPr>
                <w:rFonts w:cstheme="minorHAnsi"/>
                <w:b/>
                <w:bCs/>
                <w:color w:val="000000"/>
                <w:lang w:eastAsia="en-IN"/>
              </w:rPr>
            </w:pPr>
          </w:p>
          <w:p w:rsidR="002C2CE6" w:rsidRDefault="002C2CE6" w:rsidP="002C2CE6">
            <w:pPr>
              <w:spacing w:line="288" w:lineRule="atLeast"/>
              <w:jc w:val="both"/>
              <w:rPr>
                <w:rFonts w:cstheme="minorHAnsi"/>
                <w:b/>
                <w:bCs/>
                <w:color w:val="000000"/>
                <w:lang w:eastAsia="en-IN"/>
              </w:rPr>
            </w:pPr>
          </w:p>
          <w:p w:rsidR="002C2CE6" w:rsidRDefault="002C2CE6" w:rsidP="002C2CE6">
            <w:pPr>
              <w:spacing w:line="288" w:lineRule="atLeast"/>
              <w:jc w:val="both"/>
              <w:rPr>
                <w:rFonts w:cstheme="minorHAnsi"/>
                <w:b/>
                <w:bCs/>
                <w:color w:val="000000"/>
                <w:lang w:eastAsia="en-IN"/>
              </w:rPr>
            </w:pPr>
          </w:p>
          <w:p w:rsidR="002C2CE6" w:rsidRDefault="002C2CE6" w:rsidP="002C2CE6">
            <w:pPr>
              <w:spacing w:line="288" w:lineRule="atLeast"/>
              <w:jc w:val="both"/>
              <w:rPr>
                <w:rFonts w:cstheme="minorHAnsi"/>
                <w:b/>
                <w:bCs/>
                <w:color w:val="000000"/>
                <w:lang w:eastAsia="en-IN"/>
              </w:rPr>
            </w:pPr>
          </w:p>
          <w:p w:rsidR="002C2CE6" w:rsidRDefault="002C2CE6" w:rsidP="002C2CE6">
            <w:pPr>
              <w:spacing w:line="288" w:lineRule="atLeast"/>
              <w:jc w:val="both"/>
              <w:rPr>
                <w:rFonts w:cstheme="minorHAnsi"/>
                <w:b/>
                <w:bCs/>
                <w:color w:val="000000"/>
                <w:lang w:eastAsia="en-IN"/>
              </w:rPr>
            </w:pPr>
          </w:p>
          <w:p w:rsidR="002C2CE6" w:rsidRDefault="002C2CE6" w:rsidP="002C2CE6">
            <w:pPr>
              <w:spacing w:line="288" w:lineRule="atLeast"/>
              <w:jc w:val="both"/>
              <w:rPr>
                <w:rFonts w:cstheme="minorHAnsi"/>
                <w:b/>
                <w:bCs/>
                <w:color w:val="000000"/>
                <w:lang w:eastAsia="en-IN"/>
              </w:rPr>
            </w:pPr>
          </w:p>
          <w:p w:rsidR="002C2CE6" w:rsidRDefault="002C2CE6" w:rsidP="002C2CE6">
            <w:pPr>
              <w:spacing w:line="288" w:lineRule="atLeast"/>
              <w:jc w:val="both"/>
              <w:rPr>
                <w:rFonts w:cstheme="minorHAnsi"/>
                <w:b/>
                <w:bCs/>
                <w:color w:val="000000"/>
                <w:lang w:eastAsia="en-IN"/>
              </w:rPr>
            </w:pPr>
          </w:p>
          <w:p w:rsidR="002C2CE6" w:rsidRPr="007E5F15" w:rsidRDefault="002C2CE6" w:rsidP="002C2CE6">
            <w:pPr>
              <w:spacing w:line="288" w:lineRule="atLeast"/>
              <w:jc w:val="center"/>
              <w:rPr>
                <w:rFonts w:cstheme="minorHAnsi"/>
                <w:b/>
                <w:bCs/>
                <w:color w:val="000000"/>
                <w:lang w:eastAsia="en-IN"/>
              </w:rPr>
            </w:pPr>
            <w:r>
              <w:rPr>
                <w:rFonts w:cstheme="minorHAnsi"/>
                <w:b/>
                <w:bCs/>
                <w:color w:val="000000"/>
                <w:lang w:eastAsia="en-IN"/>
              </w:rPr>
              <w:t>1</w:t>
            </w:r>
          </w:p>
        </w:tc>
      </w:tr>
      <w:tr w:rsidR="002C2CE6" w:rsidTr="002C2CE6">
        <w:tc>
          <w:tcPr>
            <w:tcW w:w="492" w:type="dxa"/>
          </w:tcPr>
          <w:p w:rsidR="002C2CE6" w:rsidRDefault="002C2CE6" w:rsidP="002C2CE6">
            <w:r>
              <w:t>03</w:t>
            </w:r>
          </w:p>
        </w:tc>
        <w:tc>
          <w:tcPr>
            <w:tcW w:w="1776" w:type="dxa"/>
          </w:tcPr>
          <w:p w:rsidR="002C2CE6" w:rsidRPr="00DF1DB4" w:rsidRDefault="002C2CE6" w:rsidP="002C2CE6">
            <w:pPr>
              <w:shd w:val="clear" w:color="auto" w:fill="FFFFFF"/>
              <w:jc w:val="both"/>
              <w:rPr>
                <w:rFonts w:cstheme="minorHAnsi"/>
                <w:color w:val="222222"/>
                <w:sz w:val="19"/>
                <w:szCs w:val="19"/>
                <w:lang w:eastAsia="en-IN"/>
              </w:rPr>
            </w:pPr>
            <w:r w:rsidRPr="00DF1DB4">
              <w:rPr>
                <w:rFonts w:cstheme="minorHAnsi"/>
                <w:b/>
                <w:bCs/>
                <w:color w:val="222222"/>
                <w:lang w:eastAsia="en-IN"/>
              </w:rPr>
              <w:t>Distillation Set</w:t>
            </w:r>
          </w:p>
          <w:p w:rsidR="002C2CE6" w:rsidRPr="008777B5" w:rsidRDefault="002C2CE6" w:rsidP="002C2CE6">
            <w:pPr>
              <w:shd w:val="clear" w:color="auto" w:fill="FFFFFF"/>
              <w:rPr>
                <w:rFonts w:cstheme="minorHAnsi"/>
                <w:color w:val="222222"/>
                <w:sz w:val="19"/>
                <w:szCs w:val="19"/>
                <w:lang w:eastAsia="en-IN"/>
              </w:rPr>
            </w:pPr>
          </w:p>
        </w:tc>
        <w:tc>
          <w:tcPr>
            <w:tcW w:w="5850" w:type="dxa"/>
          </w:tcPr>
          <w:p w:rsidR="002C2CE6" w:rsidRPr="003A0A08" w:rsidRDefault="002C2CE6" w:rsidP="002C2CE6">
            <w:pPr>
              <w:shd w:val="clear" w:color="auto" w:fill="FFFFFF"/>
              <w:jc w:val="both"/>
              <w:rPr>
                <w:rFonts w:cstheme="minorHAnsi"/>
                <w:color w:val="222222"/>
                <w:sz w:val="19"/>
                <w:szCs w:val="19"/>
                <w:lang w:eastAsia="en-IN"/>
              </w:rPr>
            </w:pPr>
            <w:r w:rsidRPr="003A0A08">
              <w:rPr>
                <w:rFonts w:cstheme="minorHAnsi"/>
                <w:b/>
                <w:bCs/>
                <w:color w:val="222222"/>
                <w:lang w:eastAsia="en-IN"/>
              </w:rPr>
              <w:t>Distillation</w:t>
            </w:r>
            <w:r w:rsidRPr="007E5F15">
              <w:rPr>
                <w:rFonts w:cstheme="minorHAnsi"/>
                <w:b/>
                <w:bCs/>
                <w:color w:val="222222"/>
                <w:lang w:eastAsia="en-IN"/>
              </w:rPr>
              <w:t> </w:t>
            </w:r>
            <w:r w:rsidRPr="003A0A08">
              <w:rPr>
                <w:rFonts w:cstheme="minorHAnsi"/>
                <w:b/>
                <w:bCs/>
                <w:color w:val="222222"/>
                <w:lang w:eastAsia="en-IN"/>
              </w:rPr>
              <w:t>Stages:</w:t>
            </w:r>
            <w:r w:rsidRPr="007E5F15">
              <w:rPr>
                <w:rFonts w:cstheme="minorHAnsi"/>
                <w:b/>
                <w:bCs/>
                <w:color w:val="222222"/>
                <w:lang w:eastAsia="en-IN"/>
              </w:rPr>
              <w:t> </w:t>
            </w:r>
            <w:r w:rsidRPr="003A0A08">
              <w:rPr>
                <w:rFonts w:cstheme="minorHAnsi"/>
                <w:color w:val="222222"/>
                <w:lang w:eastAsia="en-IN"/>
              </w:rPr>
              <w:t>Double</w:t>
            </w:r>
          </w:p>
          <w:p w:rsidR="002C2CE6" w:rsidRPr="003A0A08" w:rsidRDefault="002C2CE6" w:rsidP="002C2CE6">
            <w:pPr>
              <w:shd w:val="clear" w:color="auto" w:fill="FFFFFF"/>
              <w:jc w:val="both"/>
              <w:rPr>
                <w:rFonts w:cstheme="minorHAnsi"/>
                <w:color w:val="222222"/>
                <w:sz w:val="19"/>
                <w:szCs w:val="19"/>
                <w:lang w:eastAsia="en-IN"/>
              </w:rPr>
            </w:pPr>
            <w:r w:rsidRPr="003A0A08">
              <w:rPr>
                <w:rFonts w:cstheme="minorHAnsi"/>
                <w:b/>
                <w:bCs/>
                <w:color w:val="222222"/>
                <w:lang w:eastAsia="en-IN"/>
              </w:rPr>
              <w:t>Water supply:</w:t>
            </w:r>
            <w:r w:rsidRPr="007E5F15">
              <w:rPr>
                <w:rFonts w:cstheme="minorHAnsi"/>
                <w:b/>
                <w:bCs/>
                <w:color w:val="222222"/>
                <w:lang w:eastAsia="en-IN"/>
              </w:rPr>
              <w:t> </w:t>
            </w:r>
            <w:r w:rsidRPr="003A0A08">
              <w:rPr>
                <w:rFonts w:cstheme="minorHAnsi"/>
                <w:color w:val="222222"/>
                <w:lang w:eastAsia="en-IN"/>
              </w:rPr>
              <w:t>Minimum 1 Liter / min</w:t>
            </w:r>
          </w:p>
          <w:p w:rsidR="002C2CE6" w:rsidRPr="003A0A08" w:rsidRDefault="002C2CE6" w:rsidP="002C2CE6">
            <w:pPr>
              <w:shd w:val="clear" w:color="auto" w:fill="FFFFFF"/>
              <w:jc w:val="both"/>
              <w:rPr>
                <w:rFonts w:cstheme="minorHAnsi"/>
                <w:color w:val="222222"/>
                <w:sz w:val="19"/>
                <w:szCs w:val="19"/>
                <w:lang w:eastAsia="en-IN"/>
              </w:rPr>
            </w:pPr>
            <w:r w:rsidRPr="003A0A08">
              <w:rPr>
                <w:rFonts w:cstheme="minorHAnsi"/>
                <w:b/>
                <w:bCs/>
                <w:color w:val="222222"/>
                <w:lang w:eastAsia="en-IN"/>
              </w:rPr>
              <w:t>Output:</w:t>
            </w:r>
            <w:r w:rsidRPr="003A0A08">
              <w:rPr>
                <w:rFonts w:cstheme="minorHAnsi"/>
                <w:color w:val="222222"/>
                <w:lang w:eastAsia="en-IN"/>
              </w:rPr>
              <w:t>2 Liters</w:t>
            </w:r>
          </w:p>
          <w:p w:rsidR="002C2CE6" w:rsidRPr="003A0A08" w:rsidRDefault="002C2CE6" w:rsidP="002C2CE6">
            <w:pPr>
              <w:shd w:val="clear" w:color="auto" w:fill="FFFFFF"/>
              <w:jc w:val="both"/>
              <w:rPr>
                <w:rFonts w:cstheme="minorHAnsi"/>
                <w:color w:val="222222"/>
                <w:sz w:val="19"/>
                <w:szCs w:val="19"/>
                <w:lang w:eastAsia="en-IN"/>
              </w:rPr>
            </w:pPr>
            <w:r w:rsidRPr="003A0A08">
              <w:rPr>
                <w:rFonts w:cstheme="minorHAnsi"/>
                <w:b/>
                <w:color w:val="222222"/>
                <w:lang w:eastAsia="en-IN"/>
              </w:rPr>
              <w:t>Construction</w:t>
            </w:r>
            <w:r w:rsidRPr="003A0A08">
              <w:rPr>
                <w:rFonts w:cstheme="minorHAnsi"/>
                <w:color w:val="222222"/>
                <w:lang w:eastAsia="en-IN"/>
              </w:rPr>
              <w:t>: Stainless Steel</w:t>
            </w:r>
          </w:p>
          <w:p w:rsidR="002C2CE6" w:rsidRPr="003A0A08" w:rsidRDefault="002C2CE6" w:rsidP="002C2CE6">
            <w:pPr>
              <w:shd w:val="clear" w:color="auto" w:fill="FFFFFF"/>
              <w:jc w:val="both"/>
              <w:rPr>
                <w:rFonts w:cstheme="minorHAnsi"/>
                <w:b/>
                <w:color w:val="222222"/>
                <w:sz w:val="19"/>
                <w:szCs w:val="19"/>
                <w:lang w:eastAsia="en-IN"/>
              </w:rPr>
            </w:pPr>
            <w:r w:rsidRPr="003A0A08">
              <w:rPr>
                <w:rFonts w:cstheme="minorHAnsi"/>
                <w:b/>
                <w:bCs/>
                <w:color w:val="222222"/>
                <w:lang w:eastAsia="en-IN"/>
              </w:rPr>
              <w:t>Conductivity (w/ Raw Water):</w:t>
            </w:r>
            <w:r w:rsidRPr="007E5F15">
              <w:rPr>
                <w:rFonts w:cstheme="minorHAnsi"/>
                <w:b/>
                <w:bCs/>
                <w:color w:val="222222"/>
                <w:lang w:eastAsia="en-IN"/>
              </w:rPr>
              <w:t> </w:t>
            </w:r>
            <w:r w:rsidRPr="003A0A08">
              <w:rPr>
                <w:rFonts w:cstheme="minorHAnsi"/>
                <w:color w:val="222222"/>
                <w:lang w:eastAsia="en-IN"/>
              </w:rPr>
              <w:t>3 to 4µScm</w:t>
            </w:r>
          </w:p>
          <w:p w:rsidR="002C2CE6" w:rsidRPr="003A0A08" w:rsidRDefault="002C2CE6" w:rsidP="002C2CE6">
            <w:pPr>
              <w:shd w:val="clear" w:color="auto" w:fill="FFFFFF"/>
              <w:jc w:val="both"/>
              <w:rPr>
                <w:rFonts w:cstheme="minorHAnsi"/>
                <w:color w:val="222222"/>
                <w:sz w:val="19"/>
                <w:szCs w:val="19"/>
                <w:lang w:eastAsia="en-IN"/>
              </w:rPr>
            </w:pPr>
            <w:r w:rsidRPr="003A0A08">
              <w:rPr>
                <w:rFonts w:cstheme="minorHAnsi"/>
                <w:b/>
                <w:bCs/>
                <w:color w:val="222222"/>
                <w:lang w:eastAsia="en-IN"/>
              </w:rPr>
              <w:t>Conductivity (w/ Treated Water):</w:t>
            </w:r>
            <w:r w:rsidRPr="007E5F15">
              <w:rPr>
                <w:rFonts w:cstheme="minorHAnsi"/>
                <w:b/>
                <w:bCs/>
                <w:color w:val="222222"/>
                <w:lang w:eastAsia="en-IN"/>
              </w:rPr>
              <w:t> </w:t>
            </w:r>
            <w:r w:rsidRPr="003A0A08">
              <w:rPr>
                <w:rFonts w:cstheme="minorHAnsi"/>
                <w:color w:val="222222"/>
                <w:lang w:eastAsia="en-IN"/>
              </w:rPr>
              <w:t>1.5 to 2µScm</w:t>
            </w:r>
          </w:p>
          <w:p w:rsidR="002C2CE6" w:rsidRPr="003A0A08" w:rsidRDefault="002C2CE6" w:rsidP="002C2CE6">
            <w:pPr>
              <w:shd w:val="clear" w:color="auto" w:fill="FFFFFF"/>
              <w:jc w:val="both"/>
              <w:rPr>
                <w:rFonts w:cstheme="minorHAnsi"/>
                <w:color w:val="222222"/>
                <w:sz w:val="19"/>
                <w:szCs w:val="19"/>
                <w:lang w:eastAsia="en-IN"/>
              </w:rPr>
            </w:pPr>
            <w:proofErr w:type="spellStart"/>
            <w:r w:rsidRPr="007E5F15">
              <w:rPr>
                <w:rFonts w:cstheme="minorHAnsi"/>
                <w:b/>
                <w:bCs/>
                <w:color w:val="222222"/>
                <w:lang w:eastAsia="en-IN"/>
              </w:rPr>
              <w:t>Ph</w:t>
            </w:r>
            <w:proofErr w:type="spellEnd"/>
            <w:r w:rsidRPr="003A0A08">
              <w:rPr>
                <w:rFonts w:cstheme="minorHAnsi"/>
                <w:b/>
                <w:bCs/>
                <w:color w:val="222222"/>
                <w:lang w:eastAsia="en-IN"/>
              </w:rPr>
              <w:t>:</w:t>
            </w:r>
            <w:r w:rsidRPr="007E5F15">
              <w:rPr>
                <w:rFonts w:cstheme="minorHAnsi"/>
                <w:b/>
                <w:bCs/>
                <w:color w:val="222222"/>
                <w:lang w:eastAsia="en-IN"/>
              </w:rPr>
              <w:t> </w:t>
            </w:r>
            <w:r w:rsidRPr="003A0A08">
              <w:rPr>
                <w:rFonts w:cstheme="minorHAnsi"/>
                <w:color w:val="222222"/>
                <w:lang w:eastAsia="en-IN"/>
              </w:rPr>
              <w:t>5.5 to 6</w:t>
            </w:r>
          </w:p>
          <w:p w:rsidR="002C2CE6" w:rsidRPr="003A0A08" w:rsidRDefault="002C2CE6" w:rsidP="002C2CE6">
            <w:pPr>
              <w:shd w:val="clear" w:color="auto" w:fill="FFFFFF"/>
              <w:jc w:val="both"/>
              <w:rPr>
                <w:rFonts w:cstheme="minorHAnsi"/>
                <w:color w:val="222222"/>
                <w:sz w:val="19"/>
                <w:szCs w:val="19"/>
                <w:lang w:eastAsia="en-IN"/>
              </w:rPr>
            </w:pPr>
            <w:r w:rsidRPr="003A0A08">
              <w:rPr>
                <w:rFonts w:cstheme="minorHAnsi"/>
                <w:b/>
                <w:bCs/>
                <w:color w:val="222222"/>
                <w:lang w:eastAsia="en-IN"/>
              </w:rPr>
              <w:t>Min. Pressure:</w:t>
            </w:r>
            <w:r w:rsidRPr="007E5F15">
              <w:rPr>
                <w:rFonts w:cstheme="minorHAnsi"/>
                <w:b/>
                <w:bCs/>
                <w:color w:val="222222"/>
                <w:lang w:eastAsia="en-IN"/>
              </w:rPr>
              <w:t> </w:t>
            </w:r>
            <w:r w:rsidRPr="003A0A08">
              <w:rPr>
                <w:rFonts w:cstheme="minorHAnsi"/>
                <w:color w:val="222222"/>
                <w:lang w:eastAsia="en-IN"/>
              </w:rPr>
              <w:t>3 psi</w:t>
            </w:r>
          </w:p>
          <w:p w:rsidR="002C2CE6" w:rsidRPr="003A0A08" w:rsidRDefault="002C2CE6" w:rsidP="002C2CE6">
            <w:pPr>
              <w:shd w:val="clear" w:color="auto" w:fill="FFFFFF"/>
              <w:jc w:val="both"/>
              <w:rPr>
                <w:rFonts w:cstheme="minorHAnsi"/>
                <w:b/>
                <w:bCs/>
                <w:color w:val="222222"/>
                <w:lang w:eastAsia="en-IN"/>
              </w:rPr>
            </w:pPr>
            <w:r w:rsidRPr="003A0A08">
              <w:rPr>
                <w:rFonts w:cstheme="minorHAnsi"/>
                <w:b/>
                <w:bCs/>
                <w:color w:val="222222"/>
                <w:lang w:eastAsia="en-IN"/>
              </w:rPr>
              <w:t xml:space="preserve">Heating </w:t>
            </w:r>
            <w:proofErr w:type="spellStart"/>
            <w:proofErr w:type="gramStart"/>
            <w:r w:rsidRPr="003A0A08">
              <w:rPr>
                <w:rFonts w:cstheme="minorHAnsi"/>
                <w:b/>
                <w:bCs/>
                <w:color w:val="222222"/>
                <w:lang w:eastAsia="en-IN"/>
              </w:rPr>
              <w:t>e</w:t>
            </w:r>
            <w:r w:rsidRPr="007E5F15">
              <w:rPr>
                <w:rFonts w:cstheme="minorHAnsi"/>
                <w:b/>
                <w:bCs/>
                <w:color w:val="222222"/>
                <w:lang w:eastAsia="en-IN"/>
              </w:rPr>
              <w:t>lement:</w:t>
            </w:r>
            <w:r w:rsidRPr="002A4DE5">
              <w:rPr>
                <w:rFonts w:cstheme="minorHAnsi"/>
                <w:bCs/>
                <w:color w:val="222222"/>
                <w:lang w:eastAsia="en-IN"/>
              </w:rPr>
              <w:t>Ceramic</w:t>
            </w:r>
            <w:proofErr w:type="spellEnd"/>
            <w:proofErr w:type="gramEnd"/>
            <w:r w:rsidRPr="002A4DE5">
              <w:rPr>
                <w:rFonts w:cstheme="minorHAnsi"/>
                <w:bCs/>
                <w:color w:val="222222"/>
                <w:lang w:eastAsia="en-IN"/>
              </w:rPr>
              <w:t xml:space="preserve"> bobbin heater </w:t>
            </w:r>
            <w:proofErr w:type="spellStart"/>
            <w:r w:rsidRPr="002A4DE5">
              <w:rPr>
                <w:rFonts w:cstheme="minorHAnsi"/>
                <w:bCs/>
                <w:color w:val="222222"/>
                <w:lang w:eastAsia="en-IN"/>
              </w:rPr>
              <w:t>with</w:t>
            </w:r>
            <w:r w:rsidRPr="003A0A08">
              <w:rPr>
                <w:rFonts w:cstheme="minorHAnsi"/>
                <w:bCs/>
                <w:color w:val="222222"/>
                <w:lang w:eastAsia="en-IN"/>
              </w:rPr>
              <w:t>Nichrome</w:t>
            </w:r>
            <w:proofErr w:type="spellEnd"/>
            <w:r w:rsidRPr="003A0A08">
              <w:rPr>
                <w:rFonts w:cstheme="minorHAnsi"/>
                <w:bCs/>
                <w:color w:val="222222"/>
                <w:lang w:eastAsia="en-IN"/>
              </w:rPr>
              <w:t xml:space="preserve"> heating wire</w:t>
            </w:r>
          </w:p>
          <w:p w:rsidR="002C2CE6" w:rsidRPr="003A0A08" w:rsidRDefault="002C2CE6" w:rsidP="002C2CE6">
            <w:pPr>
              <w:shd w:val="clear" w:color="auto" w:fill="FFFFFF"/>
              <w:jc w:val="both"/>
              <w:rPr>
                <w:rFonts w:cstheme="minorHAnsi"/>
                <w:color w:val="222222"/>
                <w:sz w:val="19"/>
                <w:szCs w:val="19"/>
                <w:lang w:eastAsia="en-IN"/>
              </w:rPr>
            </w:pPr>
            <w:r w:rsidRPr="003A0A08">
              <w:rPr>
                <w:rFonts w:cstheme="minorHAnsi"/>
                <w:b/>
                <w:color w:val="222222"/>
                <w:lang w:eastAsia="en-IN"/>
              </w:rPr>
              <w:t>Power Supply</w:t>
            </w:r>
            <w:r w:rsidRPr="003A0A08">
              <w:rPr>
                <w:rFonts w:cstheme="minorHAnsi"/>
                <w:color w:val="222222"/>
                <w:lang w:eastAsia="en-IN"/>
              </w:rPr>
              <w:t>:220V±10</w:t>
            </w:r>
          </w:p>
          <w:p w:rsidR="002C2CE6" w:rsidRPr="007E5F15" w:rsidRDefault="002C2CE6" w:rsidP="002C2CE6">
            <w:pPr>
              <w:shd w:val="clear" w:color="auto" w:fill="FFFFFF"/>
              <w:jc w:val="both"/>
              <w:rPr>
                <w:rFonts w:cstheme="minorHAnsi"/>
                <w:b/>
                <w:bCs/>
                <w:color w:val="222222"/>
                <w:lang w:eastAsia="en-IN"/>
              </w:rPr>
            </w:pPr>
            <w:r w:rsidRPr="003A0A08">
              <w:rPr>
                <w:rFonts w:cstheme="minorHAnsi"/>
                <w:b/>
                <w:bCs/>
                <w:color w:val="222222"/>
                <w:u w:val="single"/>
                <w:lang w:eastAsia="en-IN"/>
              </w:rPr>
              <w:t>Accessories</w:t>
            </w:r>
            <w:r w:rsidRPr="003A0A08">
              <w:rPr>
                <w:rFonts w:cstheme="minorHAnsi"/>
                <w:b/>
                <w:bCs/>
                <w:color w:val="222222"/>
                <w:lang w:eastAsia="en-IN"/>
              </w:rPr>
              <w:t>:</w:t>
            </w:r>
            <w:r w:rsidRPr="007E5F15">
              <w:rPr>
                <w:rFonts w:cstheme="minorHAnsi"/>
                <w:b/>
                <w:bCs/>
                <w:color w:val="222222"/>
                <w:lang w:eastAsia="en-IN"/>
              </w:rPr>
              <w:t> </w:t>
            </w:r>
          </w:p>
          <w:p w:rsidR="002C2CE6" w:rsidRPr="003A0A08" w:rsidRDefault="002C2CE6" w:rsidP="002C2CE6">
            <w:pPr>
              <w:shd w:val="clear" w:color="auto" w:fill="FFFFFF"/>
              <w:jc w:val="both"/>
              <w:rPr>
                <w:rFonts w:cstheme="minorHAnsi"/>
                <w:color w:val="222222"/>
                <w:sz w:val="19"/>
                <w:szCs w:val="19"/>
                <w:lang w:eastAsia="en-IN"/>
              </w:rPr>
            </w:pPr>
            <w:r w:rsidRPr="003A0A08">
              <w:rPr>
                <w:rFonts w:cstheme="minorHAnsi"/>
                <w:color w:val="222222"/>
                <w:lang w:eastAsia="en-IN"/>
              </w:rPr>
              <w:t>Metallic stand</w:t>
            </w:r>
          </w:p>
          <w:p w:rsidR="002C2CE6" w:rsidRPr="003A0A08" w:rsidRDefault="002C2CE6" w:rsidP="002C2CE6">
            <w:pPr>
              <w:shd w:val="clear" w:color="auto" w:fill="FFFFFF"/>
              <w:jc w:val="both"/>
              <w:rPr>
                <w:rFonts w:cstheme="minorHAnsi"/>
                <w:color w:val="222222"/>
                <w:sz w:val="19"/>
                <w:szCs w:val="19"/>
                <w:lang w:eastAsia="en-IN"/>
              </w:rPr>
            </w:pPr>
            <w:r w:rsidRPr="003A0A08">
              <w:rPr>
                <w:rFonts w:cstheme="minorHAnsi"/>
                <w:color w:val="222222"/>
                <w:lang w:eastAsia="en-IN"/>
              </w:rPr>
              <w:t xml:space="preserve">Electrical Dual </w:t>
            </w:r>
            <w:proofErr w:type="gramStart"/>
            <w:r w:rsidRPr="003A0A08">
              <w:rPr>
                <w:rFonts w:cstheme="minorHAnsi"/>
                <w:color w:val="222222"/>
                <w:lang w:eastAsia="en-IN"/>
              </w:rPr>
              <w:t>cut-off</w:t>
            </w:r>
            <w:proofErr w:type="gramEnd"/>
            <w:r w:rsidRPr="003A0A08">
              <w:rPr>
                <w:rFonts w:cstheme="minorHAnsi"/>
                <w:color w:val="222222"/>
                <w:lang w:eastAsia="en-IN"/>
              </w:rPr>
              <w:t xml:space="preserve"> System</w:t>
            </w:r>
            <w:r w:rsidRPr="007E5F15">
              <w:rPr>
                <w:rFonts w:cstheme="minorHAnsi"/>
                <w:color w:val="222222"/>
                <w:lang w:eastAsia="en-IN"/>
              </w:rPr>
              <w:t> </w:t>
            </w:r>
            <w:r w:rsidRPr="003A0A08">
              <w:rPr>
                <w:rFonts w:cstheme="minorHAnsi"/>
                <w:color w:val="222222"/>
                <w:lang w:eastAsia="en-IN"/>
              </w:rPr>
              <w:t> </w:t>
            </w:r>
          </w:p>
          <w:p w:rsidR="002C2CE6" w:rsidRDefault="002C2CE6" w:rsidP="002C2CE6">
            <w:r w:rsidRPr="003A0A08">
              <w:rPr>
                <w:rFonts w:cstheme="minorHAnsi"/>
                <w:color w:val="222222"/>
                <w:lang w:eastAsia="en-IN"/>
              </w:rPr>
              <w:lastRenderedPageBreak/>
              <w:t> Optical Beam Sensor for controlling fluctuations in boiler water level and boiler pressure</w:t>
            </w:r>
            <w:r w:rsidRPr="003A0A08">
              <w:rPr>
                <w:rFonts w:cstheme="minorHAnsi"/>
                <w:color w:val="222222"/>
                <w:lang w:eastAsia="en-IN"/>
              </w:rPr>
              <w:br/>
              <w:t>Water Flow</w:t>
            </w:r>
            <w:r w:rsidRPr="007E5F15">
              <w:rPr>
                <w:rFonts w:cstheme="minorHAnsi"/>
                <w:color w:val="222222"/>
                <w:lang w:eastAsia="en-IN"/>
              </w:rPr>
              <w:t xml:space="preserve"> switch to control water level</w:t>
            </w:r>
            <w:r w:rsidRPr="007E5F15">
              <w:rPr>
                <w:rFonts w:cstheme="minorHAnsi"/>
                <w:color w:val="222222"/>
                <w:lang w:eastAsia="en-IN"/>
              </w:rPr>
              <w:br/>
              <w:t xml:space="preserve"> Audio Alarm Light Indicator</w:t>
            </w:r>
            <w:r w:rsidRPr="007E5F15">
              <w:rPr>
                <w:rFonts w:cstheme="minorHAnsi"/>
                <w:color w:val="222222"/>
                <w:lang w:eastAsia="en-IN"/>
              </w:rPr>
              <w:br/>
            </w:r>
            <w:r w:rsidRPr="003A0A08">
              <w:rPr>
                <w:rFonts w:cstheme="minorHAnsi"/>
                <w:color w:val="222222"/>
                <w:lang w:eastAsia="en-IN"/>
              </w:rPr>
              <w:t xml:space="preserve"> Quartz Storage Vessel</w:t>
            </w:r>
            <w:r w:rsidRPr="007E5F15">
              <w:rPr>
                <w:rFonts w:cstheme="minorHAnsi"/>
                <w:color w:val="222222"/>
                <w:lang w:eastAsia="en-IN"/>
              </w:rPr>
              <w:t xml:space="preserve"> for collection of distillate</w:t>
            </w:r>
            <w:r w:rsidRPr="007E5F15">
              <w:rPr>
                <w:rFonts w:cstheme="minorHAnsi"/>
                <w:color w:val="222222"/>
                <w:lang w:eastAsia="en-IN"/>
              </w:rPr>
              <w:br/>
            </w:r>
            <w:r w:rsidRPr="003A0A08">
              <w:rPr>
                <w:rFonts w:cstheme="minorHAnsi"/>
                <w:color w:val="222222"/>
                <w:lang w:eastAsia="en-IN"/>
              </w:rPr>
              <w:t>Additional Bulb Condenser to minimize the temperature of the distill</w:t>
            </w:r>
            <w:r w:rsidRPr="007E5F15">
              <w:rPr>
                <w:rFonts w:cstheme="minorHAnsi"/>
                <w:color w:val="222222"/>
                <w:lang w:eastAsia="en-IN"/>
              </w:rPr>
              <w:t>ate</w:t>
            </w:r>
            <w:r w:rsidRPr="007E5F15">
              <w:rPr>
                <w:rFonts w:cstheme="minorHAnsi"/>
                <w:color w:val="222222"/>
                <w:lang w:eastAsia="en-IN"/>
              </w:rPr>
              <w:br/>
            </w:r>
            <w:r w:rsidRPr="003A0A08">
              <w:rPr>
                <w:rFonts w:cstheme="minorHAnsi"/>
                <w:color w:val="222222"/>
                <w:lang w:eastAsia="en-IN"/>
              </w:rPr>
              <w:t xml:space="preserve"> Water So</w:t>
            </w:r>
            <w:r w:rsidRPr="007E5F15">
              <w:rPr>
                <w:rFonts w:cstheme="minorHAnsi"/>
                <w:color w:val="222222"/>
                <w:lang w:eastAsia="en-IN"/>
              </w:rPr>
              <w:t>ftener for bottom Boiler input</w:t>
            </w:r>
            <w:r w:rsidRPr="007E5F15">
              <w:rPr>
                <w:rFonts w:cstheme="minorHAnsi"/>
                <w:color w:val="222222"/>
                <w:lang w:eastAsia="en-IN"/>
              </w:rPr>
              <w:br/>
            </w:r>
            <w:r w:rsidRPr="003A0A08">
              <w:rPr>
                <w:rFonts w:cstheme="minorHAnsi"/>
                <w:color w:val="222222"/>
                <w:lang w:eastAsia="en-IN"/>
              </w:rPr>
              <w:t xml:space="preserve"> Solenoid Valve t</w:t>
            </w:r>
            <w:r w:rsidRPr="007E5F15">
              <w:rPr>
                <w:rFonts w:cstheme="minorHAnsi"/>
                <w:color w:val="222222"/>
                <w:lang w:eastAsia="en-IN"/>
              </w:rPr>
              <w:t>o stop water flow in now power</w:t>
            </w:r>
            <w:r w:rsidRPr="007E5F15">
              <w:rPr>
                <w:rFonts w:cstheme="minorHAnsi"/>
                <w:color w:val="222222"/>
                <w:lang w:eastAsia="en-IN"/>
              </w:rPr>
              <w:br/>
            </w:r>
            <w:r w:rsidRPr="003A0A08">
              <w:rPr>
                <w:rFonts w:cstheme="minorHAnsi"/>
                <w:color w:val="222222"/>
                <w:lang w:eastAsia="en-IN"/>
              </w:rPr>
              <w:t xml:space="preserve"> MCB to prevent short circuit</w:t>
            </w:r>
            <w:r w:rsidRPr="007E5F15">
              <w:rPr>
                <w:rFonts w:cstheme="minorHAnsi"/>
                <w:color w:val="222222"/>
                <w:lang w:eastAsia="en-IN"/>
              </w:rPr>
              <w:t> </w:t>
            </w:r>
            <w:proofErr w:type="spellStart"/>
            <w:r w:rsidRPr="003A0A08">
              <w:rPr>
                <w:rFonts w:cstheme="minorHAnsi"/>
                <w:color w:val="222222"/>
                <w:lang w:eastAsia="en-IN"/>
              </w:rPr>
              <w:t>ries</w:t>
            </w:r>
            <w:proofErr w:type="spellEnd"/>
            <w:r w:rsidRPr="003A0A08">
              <w:rPr>
                <w:rFonts w:cstheme="minorHAnsi"/>
                <w:color w:val="222222"/>
                <w:lang w:eastAsia="en-IN"/>
              </w:rPr>
              <w:t>: Metallic stand</w:t>
            </w:r>
          </w:p>
        </w:tc>
        <w:tc>
          <w:tcPr>
            <w:tcW w:w="1170" w:type="dxa"/>
          </w:tcPr>
          <w:p w:rsidR="002C2CE6" w:rsidRDefault="002C2CE6" w:rsidP="002C2CE6">
            <w:pPr>
              <w:shd w:val="clear" w:color="auto" w:fill="FFFFFF"/>
              <w:jc w:val="both"/>
              <w:rPr>
                <w:rFonts w:cstheme="minorHAnsi"/>
                <w:b/>
                <w:bCs/>
                <w:color w:val="222222"/>
                <w:lang w:eastAsia="en-IN"/>
              </w:rPr>
            </w:pPr>
          </w:p>
          <w:p w:rsidR="002C2CE6" w:rsidRDefault="002C2CE6" w:rsidP="002C2CE6">
            <w:pPr>
              <w:shd w:val="clear" w:color="auto" w:fill="FFFFFF"/>
              <w:jc w:val="both"/>
              <w:rPr>
                <w:rFonts w:cstheme="minorHAnsi"/>
                <w:b/>
                <w:bCs/>
                <w:color w:val="222222"/>
                <w:lang w:eastAsia="en-IN"/>
              </w:rPr>
            </w:pPr>
          </w:p>
          <w:p w:rsidR="002C2CE6" w:rsidRDefault="002C2CE6" w:rsidP="002C2CE6">
            <w:pPr>
              <w:shd w:val="clear" w:color="auto" w:fill="FFFFFF"/>
              <w:jc w:val="both"/>
              <w:rPr>
                <w:rFonts w:cstheme="minorHAnsi"/>
                <w:b/>
                <w:bCs/>
                <w:color w:val="222222"/>
                <w:lang w:eastAsia="en-IN"/>
              </w:rPr>
            </w:pPr>
          </w:p>
          <w:p w:rsidR="002C2CE6" w:rsidRDefault="002C2CE6" w:rsidP="002C2CE6">
            <w:pPr>
              <w:shd w:val="clear" w:color="auto" w:fill="FFFFFF"/>
              <w:jc w:val="both"/>
              <w:rPr>
                <w:rFonts w:cstheme="minorHAnsi"/>
                <w:b/>
                <w:bCs/>
                <w:color w:val="222222"/>
                <w:lang w:eastAsia="en-IN"/>
              </w:rPr>
            </w:pPr>
          </w:p>
          <w:p w:rsidR="002C2CE6" w:rsidRDefault="002C2CE6" w:rsidP="002C2CE6">
            <w:pPr>
              <w:shd w:val="clear" w:color="auto" w:fill="FFFFFF"/>
              <w:jc w:val="both"/>
              <w:rPr>
                <w:rFonts w:cstheme="minorHAnsi"/>
                <w:b/>
                <w:bCs/>
                <w:color w:val="222222"/>
                <w:lang w:eastAsia="en-IN"/>
              </w:rPr>
            </w:pPr>
          </w:p>
          <w:p w:rsidR="002C2CE6" w:rsidRDefault="002C2CE6" w:rsidP="002C2CE6">
            <w:pPr>
              <w:shd w:val="clear" w:color="auto" w:fill="FFFFFF"/>
              <w:jc w:val="both"/>
              <w:rPr>
                <w:rFonts w:cstheme="minorHAnsi"/>
                <w:b/>
                <w:bCs/>
                <w:color w:val="222222"/>
                <w:lang w:eastAsia="en-IN"/>
              </w:rPr>
            </w:pPr>
          </w:p>
          <w:p w:rsidR="002C2CE6" w:rsidRDefault="002C2CE6" w:rsidP="002C2CE6">
            <w:pPr>
              <w:shd w:val="clear" w:color="auto" w:fill="FFFFFF"/>
              <w:jc w:val="both"/>
              <w:rPr>
                <w:rFonts w:cstheme="minorHAnsi"/>
                <w:b/>
                <w:bCs/>
                <w:color w:val="222222"/>
                <w:lang w:eastAsia="en-IN"/>
              </w:rPr>
            </w:pPr>
          </w:p>
          <w:p w:rsidR="002C2CE6" w:rsidRDefault="002C2CE6" w:rsidP="002C2CE6">
            <w:pPr>
              <w:shd w:val="clear" w:color="auto" w:fill="FFFFFF"/>
              <w:jc w:val="both"/>
              <w:rPr>
                <w:rFonts w:cstheme="minorHAnsi"/>
                <w:b/>
                <w:bCs/>
                <w:color w:val="222222"/>
                <w:lang w:eastAsia="en-IN"/>
              </w:rPr>
            </w:pPr>
          </w:p>
          <w:p w:rsidR="002C2CE6" w:rsidRDefault="002C2CE6" w:rsidP="002C2CE6">
            <w:pPr>
              <w:shd w:val="clear" w:color="auto" w:fill="FFFFFF"/>
              <w:jc w:val="both"/>
              <w:rPr>
                <w:rFonts w:cstheme="minorHAnsi"/>
                <w:b/>
                <w:bCs/>
                <w:color w:val="222222"/>
                <w:lang w:eastAsia="en-IN"/>
              </w:rPr>
            </w:pPr>
          </w:p>
          <w:p w:rsidR="002C2CE6" w:rsidRDefault="002C2CE6" w:rsidP="002C2CE6">
            <w:pPr>
              <w:shd w:val="clear" w:color="auto" w:fill="FFFFFF"/>
              <w:jc w:val="both"/>
              <w:rPr>
                <w:rFonts w:cstheme="minorHAnsi"/>
                <w:b/>
                <w:bCs/>
                <w:color w:val="222222"/>
                <w:lang w:eastAsia="en-IN"/>
              </w:rPr>
            </w:pPr>
          </w:p>
          <w:p w:rsidR="002C2CE6" w:rsidRDefault="002C2CE6" w:rsidP="002C2CE6">
            <w:pPr>
              <w:shd w:val="clear" w:color="auto" w:fill="FFFFFF"/>
              <w:jc w:val="both"/>
              <w:rPr>
                <w:rFonts w:cstheme="minorHAnsi"/>
                <w:b/>
                <w:bCs/>
                <w:color w:val="222222"/>
                <w:lang w:eastAsia="en-IN"/>
              </w:rPr>
            </w:pPr>
          </w:p>
          <w:p w:rsidR="002C2CE6" w:rsidRDefault="002C2CE6" w:rsidP="002C2CE6">
            <w:pPr>
              <w:shd w:val="clear" w:color="auto" w:fill="FFFFFF"/>
              <w:jc w:val="both"/>
              <w:rPr>
                <w:rFonts w:cstheme="minorHAnsi"/>
                <w:b/>
                <w:bCs/>
                <w:color w:val="222222"/>
                <w:lang w:eastAsia="en-IN"/>
              </w:rPr>
            </w:pPr>
          </w:p>
          <w:p w:rsidR="002C2CE6" w:rsidRDefault="002C2CE6" w:rsidP="002C2CE6">
            <w:pPr>
              <w:shd w:val="clear" w:color="auto" w:fill="FFFFFF"/>
              <w:jc w:val="both"/>
              <w:rPr>
                <w:rFonts w:cstheme="minorHAnsi"/>
                <w:b/>
                <w:bCs/>
                <w:color w:val="222222"/>
                <w:lang w:eastAsia="en-IN"/>
              </w:rPr>
            </w:pPr>
          </w:p>
          <w:p w:rsidR="002C2CE6" w:rsidRDefault="002C2CE6" w:rsidP="002C2CE6">
            <w:pPr>
              <w:shd w:val="clear" w:color="auto" w:fill="FFFFFF"/>
              <w:jc w:val="both"/>
              <w:rPr>
                <w:rFonts w:cstheme="minorHAnsi"/>
                <w:b/>
                <w:bCs/>
                <w:color w:val="222222"/>
                <w:lang w:eastAsia="en-IN"/>
              </w:rPr>
            </w:pPr>
          </w:p>
          <w:p w:rsidR="002C2CE6" w:rsidRDefault="002C2CE6" w:rsidP="002C2CE6">
            <w:pPr>
              <w:shd w:val="clear" w:color="auto" w:fill="FFFFFF"/>
              <w:jc w:val="both"/>
              <w:rPr>
                <w:rFonts w:cstheme="minorHAnsi"/>
                <w:b/>
                <w:bCs/>
                <w:color w:val="222222"/>
                <w:lang w:eastAsia="en-IN"/>
              </w:rPr>
            </w:pPr>
          </w:p>
          <w:p w:rsidR="002C2CE6" w:rsidRPr="003A0A08" w:rsidRDefault="002C2CE6" w:rsidP="002C2CE6">
            <w:pPr>
              <w:shd w:val="clear" w:color="auto" w:fill="FFFFFF"/>
              <w:jc w:val="center"/>
              <w:rPr>
                <w:rFonts w:cstheme="minorHAnsi"/>
                <w:b/>
                <w:bCs/>
                <w:color w:val="222222"/>
                <w:lang w:eastAsia="en-IN"/>
              </w:rPr>
            </w:pPr>
            <w:r>
              <w:rPr>
                <w:rFonts w:cstheme="minorHAnsi"/>
                <w:b/>
                <w:bCs/>
                <w:color w:val="222222"/>
                <w:lang w:eastAsia="en-IN"/>
              </w:rPr>
              <w:lastRenderedPageBreak/>
              <w:t>1</w:t>
            </w:r>
          </w:p>
        </w:tc>
      </w:tr>
      <w:tr w:rsidR="002C2CE6" w:rsidTr="002C2CE6">
        <w:tc>
          <w:tcPr>
            <w:tcW w:w="492" w:type="dxa"/>
          </w:tcPr>
          <w:p w:rsidR="002C2CE6" w:rsidRDefault="002C2CE6" w:rsidP="002C2CE6">
            <w:r>
              <w:lastRenderedPageBreak/>
              <w:t>04</w:t>
            </w:r>
          </w:p>
        </w:tc>
        <w:tc>
          <w:tcPr>
            <w:tcW w:w="1776" w:type="dxa"/>
          </w:tcPr>
          <w:p w:rsidR="002C2CE6" w:rsidRPr="00DF1DB4" w:rsidRDefault="002C2CE6" w:rsidP="002C2CE6">
            <w:pPr>
              <w:shd w:val="clear" w:color="auto" w:fill="FFFFFF"/>
              <w:rPr>
                <w:rFonts w:cstheme="minorHAnsi"/>
                <w:color w:val="222222"/>
                <w:sz w:val="19"/>
                <w:szCs w:val="19"/>
                <w:lang w:eastAsia="en-IN"/>
              </w:rPr>
            </w:pPr>
            <w:r w:rsidRPr="00DF1DB4">
              <w:rPr>
                <w:rFonts w:cstheme="minorHAnsi"/>
                <w:b/>
                <w:bCs/>
                <w:color w:val="222222"/>
                <w:lang w:eastAsia="en-IN"/>
              </w:rPr>
              <w:t>Digital Balance</w:t>
            </w:r>
          </w:p>
          <w:p w:rsidR="002C2CE6" w:rsidRPr="008777B5" w:rsidRDefault="002C2CE6" w:rsidP="002C2CE6">
            <w:pPr>
              <w:shd w:val="clear" w:color="auto" w:fill="FFFFFF"/>
              <w:rPr>
                <w:rFonts w:cstheme="minorHAnsi"/>
                <w:color w:val="222222"/>
                <w:sz w:val="19"/>
                <w:szCs w:val="19"/>
                <w:lang w:eastAsia="en-IN"/>
              </w:rPr>
            </w:pPr>
          </w:p>
        </w:tc>
        <w:tc>
          <w:tcPr>
            <w:tcW w:w="5850" w:type="dxa"/>
          </w:tcPr>
          <w:p w:rsidR="002C2CE6" w:rsidRPr="003A0A08" w:rsidRDefault="002C2CE6" w:rsidP="002C2CE6">
            <w:pPr>
              <w:shd w:val="clear" w:color="auto" w:fill="FFFFFF"/>
              <w:rPr>
                <w:rFonts w:cstheme="minorHAnsi"/>
                <w:color w:val="222222"/>
                <w:sz w:val="19"/>
                <w:szCs w:val="19"/>
                <w:lang w:eastAsia="en-IN"/>
              </w:rPr>
            </w:pPr>
            <w:r w:rsidRPr="007E5F15">
              <w:rPr>
                <w:rFonts w:cstheme="minorHAnsi"/>
                <w:b/>
                <w:color w:val="222222"/>
                <w:lang w:eastAsia="en-IN"/>
              </w:rPr>
              <w:t>CONTECH</w:t>
            </w:r>
            <w:r w:rsidRPr="007E5F15">
              <w:rPr>
                <w:rFonts w:cstheme="minorHAnsi"/>
                <w:color w:val="222222"/>
                <w:lang w:eastAsia="en-IN"/>
              </w:rPr>
              <w:t xml:space="preserve"> make, Model: CAI-230</w:t>
            </w:r>
            <w:r w:rsidRPr="003A0A08">
              <w:rPr>
                <w:rFonts w:cstheme="minorHAnsi"/>
                <w:color w:val="222222"/>
                <w:lang w:eastAsia="en-IN"/>
              </w:rPr>
              <w:t> </w:t>
            </w:r>
          </w:p>
          <w:p w:rsidR="002C2CE6" w:rsidRPr="003A0A08" w:rsidRDefault="002C2CE6" w:rsidP="002C2CE6">
            <w:pPr>
              <w:shd w:val="clear" w:color="auto" w:fill="FFFFFF"/>
              <w:rPr>
                <w:rFonts w:cstheme="minorHAnsi"/>
                <w:color w:val="222222"/>
                <w:sz w:val="19"/>
                <w:szCs w:val="19"/>
                <w:lang w:eastAsia="en-IN"/>
              </w:rPr>
            </w:pPr>
            <w:r w:rsidRPr="003A0A08">
              <w:rPr>
                <w:rFonts w:cstheme="minorHAnsi"/>
                <w:color w:val="222222"/>
                <w:lang w:eastAsia="en-IN"/>
              </w:rPr>
              <w:t>Capacity: 0.1 mg to 230 gm</w:t>
            </w:r>
          </w:p>
          <w:p w:rsidR="002C2CE6" w:rsidRPr="003A0A08" w:rsidRDefault="002C2CE6" w:rsidP="002C2CE6">
            <w:pPr>
              <w:shd w:val="clear" w:color="auto" w:fill="FFFFFF"/>
              <w:rPr>
                <w:rFonts w:cstheme="minorHAnsi"/>
                <w:color w:val="222222"/>
                <w:sz w:val="19"/>
                <w:szCs w:val="19"/>
                <w:lang w:eastAsia="en-IN"/>
              </w:rPr>
            </w:pPr>
            <w:r w:rsidRPr="003A0A08">
              <w:rPr>
                <w:rFonts w:cstheme="minorHAnsi"/>
                <w:color w:val="222222"/>
                <w:lang w:eastAsia="en-IN"/>
              </w:rPr>
              <w:t>Repeatability: ± 0.1 mg.</w:t>
            </w:r>
          </w:p>
          <w:p w:rsidR="002C2CE6" w:rsidRPr="003A0A08" w:rsidRDefault="002C2CE6" w:rsidP="002C2CE6">
            <w:pPr>
              <w:shd w:val="clear" w:color="auto" w:fill="FFFFFF"/>
              <w:rPr>
                <w:rFonts w:cstheme="minorHAnsi"/>
                <w:color w:val="222222"/>
                <w:sz w:val="19"/>
                <w:szCs w:val="19"/>
                <w:lang w:eastAsia="en-IN"/>
              </w:rPr>
            </w:pPr>
            <w:r w:rsidRPr="003A0A08">
              <w:rPr>
                <w:rFonts w:cstheme="minorHAnsi"/>
                <w:color w:val="222222"/>
                <w:lang w:eastAsia="en-IN"/>
              </w:rPr>
              <w:t>Pan Size: 90mm</w:t>
            </w:r>
          </w:p>
          <w:p w:rsidR="002C2CE6" w:rsidRPr="003A0A08" w:rsidRDefault="002C2CE6" w:rsidP="002C2CE6">
            <w:pPr>
              <w:shd w:val="clear" w:color="auto" w:fill="FFFFFF"/>
              <w:rPr>
                <w:rFonts w:cstheme="minorHAnsi"/>
                <w:color w:val="222222"/>
                <w:sz w:val="19"/>
                <w:szCs w:val="19"/>
                <w:lang w:eastAsia="en-IN"/>
              </w:rPr>
            </w:pPr>
            <w:r w:rsidRPr="003A0A08">
              <w:rPr>
                <w:rFonts w:cstheme="minorHAnsi"/>
                <w:color w:val="222222"/>
                <w:lang w:eastAsia="en-IN"/>
              </w:rPr>
              <w:t>Accuracy:0.1 mg</w:t>
            </w:r>
          </w:p>
          <w:p w:rsidR="002C2CE6" w:rsidRPr="003A0A08" w:rsidRDefault="002C2CE6" w:rsidP="002C2CE6">
            <w:pPr>
              <w:shd w:val="clear" w:color="auto" w:fill="FFFFFF"/>
              <w:rPr>
                <w:rFonts w:cstheme="minorHAnsi"/>
                <w:color w:val="222222"/>
                <w:sz w:val="19"/>
                <w:szCs w:val="19"/>
                <w:lang w:eastAsia="en-IN"/>
              </w:rPr>
            </w:pPr>
            <w:r w:rsidRPr="003A0A08">
              <w:rPr>
                <w:rFonts w:cstheme="minorHAnsi"/>
                <w:color w:val="222222"/>
                <w:lang w:eastAsia="en-IN"/>
              </w:rPr>
              <w:t>Calibration: Internal</w:t>
            </w:r>
          </w:p>
          <w:p w:rsidR="002C2CE6" w:rsidRPr="003A0A08" w:rsidRDefault="002C2CE6" w:rsidP="002C2CE6">
            <w:pPr>
              <w:shd w:val="clear" w:color="auto" w:fill="FFFFFF"/>
              <w:rPr>
                <w:rFonts w:cstheme="minorHAnsi"/>
                <w:color w:val="222222"/>
                <w:sz w:val="19"/>
                <w:szCs w:val="19"/>
                <w:lang w:eastAsia="en-IN"/>
              </w:rPr>
            </w:pPr>
            <w:r w:rsidRPr="003A0A08">
              <w:rPr>
                <w:rFonts w:cstheme="minorHAnsi"/>
                <w:color w:val="222222"/>
                <w:lang w:eastAsia="en-IN"/>
              </w:rPr>
              <w:t>Response Time: =2.5 Sec.</w:t>
            </w:r>
          </w:p>
          <w:p w:rsidR="002C2CE6" w:rsidRPr="003A0A08" w:rsidRDefault="002C2CE6" w:rsidP="002C2CE6">
            <w:pPr>
              <w:shd w:val="clear" w:color="auto" w:fill="FFFFFF"/>
              <w:rPr>
                <w:rFonts w:cstheme="minorHAnsi"/>
                <w:color w:val="222222"/>
                <w:sz w:val="19"/>
                <w:szCs w:val="19"/>
                <w:lang w:eastAsia="en-IN"/>
              </w:rPr>
            </w:pPr>
            <w:r w:rsidRPr="003A0A08">
              <w:rPr>
                <w:rFonts w:cstheme="minorHAnsi"/>
                <w:color w:val="222222"/>
                <w:lang w:eastAsia="en-IN"/>
              </w:rPr>
              <w:t>Display: LCD with Back Light</w:t>
            </w:r>
          </w:p>
          <w:p w:rsidR="002C2CE6" w:rsidRDefault="002C2CE6" w:rsidP="002C2CE6">
            <w:r w:rsidRPr="003A0A08">
              <w:rPr>
                <w:rFonts w:cstheme="minorHAnsi"/>
                <w:color w:val="222222"/>
                <w:lang w:eastAsia="en-IN"/>
              </w:rPr>
              <w:t>Weighing units: like gm, mg.</w:t>
            </w:r>
          </w:p>
        </w:tc>
        <w:tc>
          <w:tcPr>
            <w:tcW w:w="1170" w:type="dxa"/>
          </w:tcPr>
          <w:p w:rsidR="002C2CE6" w:rsidRPr="007E5F15" w:rsidRDefault="002C2CE6" w:rsidP="002C2CE6">
            <w:pPr>
              <w:shd w:val="clear" w:color="auto" w:fill="FFFFFF"/>
              <w:jc w:val="center"/>
              <w:rPr>
                <w:rFonts w:cstheme="minorHAnsi"/>
                <w:b/>
                <w:color w:val="222222"/>
                <w:lang w:eastAsia="en-IN"/>
              </w:rPr>
            </w:pPr>
            <w:r>
              <w:rPr>
                <w:rFonts w:cstheme="minorHAnsi"/>
                <w:b/>
                <w:color w:val="222222"/>
                <w:lang w:eastAsia="en-IN"/>
              </w:rPr>
              <w:t>1</w:t>
            </w:r>
          </w:p>
        </w:tc>
      </w:tr>
    </w:tbl>
    <w:p w:rsidR="002C2CE6" w:rsidRDefault="002C2CE6" w:rsidP="002C2CE6">
      <w:pPr>
        <w:spacing w:before="240" w:after="240" w:line="360" w:lineRule="atLeast"/>
        <w:jc w:val="both"/>
        <w:rPr>
          <w:rFonts w:ascii="Arial Narrow" w:hAnsi="Arial Narrow" w:cs="Arial"/>
          <w:b/>
          <w:bCs/>
          <w:color w:val="FF0000"/>
        </w:rPr>
      </w:pPr>
    </w:p>
    <w:p w:rsidR="002C2CE6" w:rsidRDefault="002C2CE6" w:rsidP="002C2CE6">
      <w:pPr>
        <w:spacing w:before="240" w:after="240" w:line="360" w:lineRule="atLeast"/>
        <w:jc w:val="both"/>
        <w:rPr>
          <w:rFonts w:ascii="Arial Narrow" w:hAnsi="Arial Narrow" w:cs="Arial"/>
          <w:b/>
          <w:bCs/>
          <w:color w:val="FF0000"/>
        </w:rPr>
      </w:pPr>
    </w:p>
    <w:p w:rsidR="002C2CE6" w:rsidRDefault="002C2CE6" w:rsidP="002C2CE6">
      <w:pPr>
        <w:spacing w:before="240" w:after="240" w:line="360" w:lineRule="atLeast"/>
        <w:jc w:val="both"/>
        <w:rPr>
          <w:rFonts w:ascii="Arial Narrow" w:hAnsi="Arial Narrow" w:cs="Arial"/>
          <w:b/>
          <w:bCs/>
          <w:color w:val="FF0000"/>
        </w:rPr>
      </w:pPr>
    </w:p>
    <w:p w:rsidR="002C2CE6" w:rsidRPr="00425E0C" w:rsidRDefault="002C2CE6" w:rsidP="002C2CE6">
      <w:pPr>
        <w:spacing w:before="240" w:after="240" w:line="360" w:lineRule="atLeast"/>
        <w:jc w:val="both"/>
        <w:rPr>
          <w:rFonts w:ascii="Arial Narrow" w:hAnsi="Arial Narrow" w:cs="Arial"/>
          <w:b/>
          <w:color w:val="FF0000"/>
        </w:rPr>
      </w:pPr>
    </w:p>
    <w:p w:rsidR="002C2CE6" w:rsidRPr="0051395D" w:rsidRDefault="002C2CE6" w:rsidP="00287C98">
      <w:pPr>
        <w:spacing w:before="120" w:after="120" w:line="360" w:lineRule="atLeast"/>
        <w:ind w:left="720"/>
        <w:jc w:val="both"/>
        <w:rPr>
          <w:rFonts w:ascii="Arial Narrow" w:hAnsi="Arial Narrow" w:cs="Arial"/>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EF2DFF" w:rsidRDefault="00EF2DFF"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287C98" w:rsidRPr="00425E0C" w:rsidRDefault="00287C98" w:rsidP="00530BA7">
      <w:pPr>
        <w:spacing w:before="120" w:after="120"/>
        <w:ind w:right="-432"/>
        <w:jc w:val="both"/>
        <w:rPr>
          <w:rFonts w:ascii="Arial Narrow" w:hAnsi="Arial Narrow" w:cs="Arial"/>
          <w:b/>
          <w:color w:val="FF0000"/>
          <w:sz w:val="20"/>
          <w:szCs w:val="20"/>
        </w:rPr>
      </w:pP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t xml:space="preserve">   </w:t>
      </w:r>
      <w:r w:rsidRPr="00425E0C">
        <w:rPr>
          <w:rFonts w:ascii="Arial Narrow" w:hAnsi="Arial Narrow" w:cs="Arial"/>
          <w:b/>
          <w:color w:val="FF0000"/>
          <w:sz w:val="20"/>
          <w:szCs w:val="20"/>
        </w:rPr>
        <w:tab/>
      </w:r>
    </w:p>
    <w:p w:rsidR="00287C98" w:rsidRPr="0051395D" w:rsidRDefault="00287C98" w:rsidP="00287C98">
      <w:pPr>
        <w:jc w:val="both"/>
        <w:rPr>
          <w:rFonts w:ascii="Arial Narrow" w:hAnsi="Arial Narrow" w:cs="Arial"/>
          <w:sz w:val="20"/>
          <w:szCs w:val="20"/>
        </w:rPr>
      </w:pPr>
      <w:r w:rsidRPr="0051395D">
        <w:rPr>
          <w:rFonts w:ascii="Arial Narrow" w:hAnsi="Arial Narrow" w:cs="Arial"/>
          <w:sz w:val="20"/>
          <w:szCs w:val="20"/>
        </w:rPr>
        <w:t xml:space="preserve">                                                                                                               </w:t>
      </w:r>
    </w:p>
    <w:p w:rsidR="00287C98" w:rsidRPr="0051395D" w:rsidRDefault="00287C98" w:rsidP="00287C98">
      <w:pPr>
        <w:jc w:val="both"/>
        <w:rPr>
          <w:rFonts w:ascii="Arial Narrow" w:hAnsi="Arial Narrow" w:cs="Arial"/>
          <w:sz w:val="20"/>
          <w:szCs w:val="20"/>
        </w:rPr>
      </w:pPr>
    </w:p>
    <w:p w:rsidR="00287C98" w:rsidRPr="0051395D" w:rsidRDefault="00287C98" w:rsidP="00287C98">
      <w:pPr>
        <w:spacing w:before="120" w:after="120" w:line="360" w:lineRule="atLeast"/>
        <w:ind w:left="720"/>
        <w:jc w:val="both"/>
        <w:rPr>
          <w:rFonts w:ascii="Arial Narrow" w:hAnsi="Arial Narrow" w:cs="Arial"/>
          <w:b/>
          <w:sz w:val="20"/>
          <w:szCs w:val="20"/>
        </w:rPr>
      </w:pPr>
    </w:p>
    <w:p w:rsidR="00287C98" w:rsidRPr="0051395D" w:rsidRDefault="00287C98" w:rsidP="00287C98">
      <w:pPr>
        <w:rPr>
          <w:rFonts w:ascii="Arial Narrow" w:hAnsi="Arial Narrow" w:cs="Arial"/>
          <w:sz w:val="20"/>
          <w:szCs w:val="20"/>
        </w:rPr>
      </w:pP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7A4691">
      <w:pPr>
        <w:pStyle w:val="BodyTextIndent"/>
        <w:spacing w:before="100" w:beforeAutospacing="1" w:after="100" w:afterAutospacing="1" w:line="259" w:lineRule="exact"/>
        <w:ind w:left="0"/>
        <w:rPr>
          <w:rFonts w:ascii="Arial Narrow" w:hAnsi="Arial Narrow" w:cs="Arial"/>
          <w:b/>
          <w:bCs/>
        </w:rPr>
      </w:pPr>
    </w:p>
    <w:sectPr w:rsidR="00935E5D" w:rsidRPr="0051395D" w:rsidSect="00126538">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8A" w:rsidRDefault="0017628A" w:rsidP="00485F28">
      <w:r>
        <w:separator/>
      </w:r>
    </w:p>
  </w:endnote>
  <w:endnote w:type="continuationSeparator" w:id="0">
    <w:p w:rsidR="0017628A" w:rsidRDefault="0017628A" w:rsidP="0048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782641"/>
      <w:docPartObj>
        <w:docPartGallery w:val="Page Numbers (Bottom of Page)"/>
        <w:docPartUnique/>
      </w:docPartObj>
    </w:sdtPr>
    <w:sdtEndPr/>
    <w:sdtContent>
      <w:p w:rsidR="007A3A94" w:rsidRDefault="00E372C2">
        <w:pPr>
          <w:pStyle w:val="Footer"/>
          <w:jc w:val="center"/>
        </w:pPr>
        <w:r>
          <w:fldChar w:fldCharType="begin"/>
        </w:r>
        <w:r>
          <w:instrText xml:space="preserve"> PAGE   \* MERGEFORMAT </w:instrText>
        </w:r>
        <w:r>
          <w:fldChar w:fldCharType="separate"/>
        </w:r>
        <w:r w:rsidR="003D287E">
          <w:rPr>
            <w:noProof/>
          </w:rPr>
          <w:t>18</w:t>
        </w:r>
        <w:r>
          <w:rPr>
            <w:noProof/>
          </w:rPr>
          <w:fldChar w:fldCharType="end"/>
        </w:r>
      </w:p>
    </w:sdtContent>
  </w:sdt>
  <w:p w:rsidR="007A3A94" w:rsidRDefault="007A3A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8A" w:rsidRDefault="0017628A" w:rsidP="00485F28">
      <w:r>
        <w:separator/>
      </w:r>
    </w:p>
  </w:footnote>
  <w:footnote w:type="continuationSeparator" w:id="0">
    <w:p w:rsidR="0017628A" w:rsidRDefault="0017628A" w:rsidP="00485F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35E6CE0"/>
    <w:multiLevelType w:val="multilevel"/>
    <w:tmpl w:val="23DE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C82223F"/>
    <w:multiLevelType w:val="hybridMultilevel"/>
    <w:tmpl w:val="E848B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4352003"/>
    <w:multiLevelType w:val="multilevel"/>
    <w:tmpl w:val="B24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7F738E1"/>
    <w:multiLevelType w:val="multilevel"/>
    <w:tmpl w:val="A1D264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49AF0EB4"/>
    <w:multiLevelType w:val="multilevel"/>
    <w:tmpl w:val="8DC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58C30621"/>
    <w:multiLevelType w:val="hybridMultilevel"/>
    <w:tmpl w:val="B910136A"/>
    <w:lvl w:ilvl="0" w:tplc="DD9432E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6BCD6231"/>
    <w:multiLevelType w:val="hybridMultilevel"/>
    <w:tmpl w:val="3732FA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4"/>
  </w:num>
  <w:num w:numId="15">
    <w:abstractNumId w:val="7"/>
  </w:num>
  <w:num w:numId="16">
    <w:abstractNumId w:val="6"/>
  </w:num>
  <w:num w:numId="17">
    <w:abstractNumId w:val="14"/>
  </w:num>
  <w:num w:numId="18">
    <w:abstractNumId w:val="1"/>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83"/>
    <w:rsid w:val="00005088"/>
    <w:rsid w:val="00006F49"/>
    <w:rsid w:val="0000782C"/>
    <w:rsid w:val="00007FC3"/>
    <w:rsid w:val="00015B5E"/>
    <w:rsid w:val="00021249"/>
    <w:rsid w:val="000322A1"/>
    <w:rsid w:val="00045D44"/>
    <w:rsid w:val="00054249"/>
    <w:rsid w:val="00066B9C"/>
    <w:rsid w:val="00074EF3"/>
    <w:rsid w:val="0007543B"/>
    <w:rsid w:val="00085C00"/>
    <w:rsid w:val="00085D23"/>
    <w:rsid w:val="000958B1"/>
    <w:rsid w:val="0010209E"/>
    <w:rsid w:val="00104CE2"/>
    <w:rsid w:val="0012424E"/>
    <w:rsid w:val="00126538"/>
    <w:rsid w:val="00150B7B"/>
    <w:rsid w:val="0016297E"/>
    <w:rsid w:val="00164EBA"/>
    <w:rsid w:val="001700FB"/>
    <w:rsid w:val="0017628A"/>
    <w:rsid w:val="001A3F06"/>
    <w:rsid w:val="001D2123"/>
    <w:rsid w:val="001E660B"/>
    <w:rsid w:val="001F5CA4"/>
    <w:rsid w:val="002316EF"/>
    <w:rsid w:val="00245970"/>
    <w:rsid w:val="00252ABF"/>
    <w:rsid w:val="00265C0B"/>
    <w:rsid w:val="00271621"/>
    <w:rsid w:val="00271961"/>
    <w:rsid w:val="002757B7"/>
    <w:rsid w:val="00287C98"/>
    <w:rsid w:val="002A3485"/>
    <w:rsid w:val="002A3C04"/>
    <w:rsid w:val="002C2CE6"/>
    <w:rsid w:val="002D4F45"/>
    <w:rsid w:val="002E21DE"/>
    <w:rsid w:val="003521D2"/>
    <w:rsid w:val="00352524"/>
    <w:rsid w:val="00366E73"/>
    <w:rsid w:val="00374F0A"/>
    <w:rsid w:val="003765A8"/>
    <w:rsid w:val="003767D5"/>
    <w:rsid w:val="00382AAD"/>
    <w:rsid w:val="00395B4E"/>
    <w:rsid w:val="003B45A7"/>
    <w:rsid w:val="003B756E"/>
    <w:rsid w:val="003C6DCB"/>
    <w:rsid w:val="003D1D14"/>
    <w:rsid w:val="003D287E"/>
    <w:rsid w:val="003D5995"/>
    <w:rsid w:val="003F4CDF"/>
    <w:rsid w:val="00400191"/>
    <w:rsid w:val="00416612"/>
    <w:rsid w:val="00425E0C"/>
    <w:rsid w:val="00434541"/>
    <w:rsid w:val="00456FD5"/>
    <w:rsid w:val="00470C9E"/>
    <w:rsid w:val="00485F28"/>
    <w:rsid w:val="00493D77"/>
    <w:rsid w:val="004B63AA"/>
    <w:rsid w:val="004C057F"/>
    <w:rsid w:val="004D08C7"/>
    <w:rsid w:val="0051395D"/>
    <w:rsid w:val="005146AA"/>
    <w:rsid w:val="00515B48"/>
    <w:rsid w:val="00530BA7"/>
    <w:rsid w:val="00535AFB"/>
    <w:rsid w:val="0055267F"/>
    <w:rsid w:val="00560613"/>
    <w:rsid w:val="00582252"/>
    <w:rsid w:val="005A0750"/>
    <w:rsid w:val="005F1FBA"/>
    <w:rsid w:val="00601B96"/>
    <w:rsid w:val="00604904"/>
    <w:rsid w:val="006200B6"/>
    <w:rsid w:val="0062254F"/>
    <w:rsid w:val="006249DF"/>
    <w:rsid w:val="006309FA"/>
    <w:rsid w:val="00644574"/>
    <w:rsid w:val="00650DAA"/>
    <w:rsid w:val="00654E7E"/>
    <w:rsid w:val="006649F5"/>
    <w:rsid w:val="0067215E"/>
    <w:rsid w:val="006A5AFF"/>
    <w:rsid w:val="006B59F7"/>
    <w:rsid w:val="006C5A3D"/>
    <w:rsid w:val="006D0865"/>
    <w:rsid w:val="006F3E69"/>
    <w:rsid w:val="006F58D3"/>
    <w:rsid w:val="007037C3"/>
    <w:rsid w:val="0073438A"/>
    <w:rsid w:val="007540D8"/>
    <w:rsid w:val="00770B0F"/>
    <w:rsid w:val="00772920"/>
    <w:rsid w:val="00780B88"/>
    <w:rsid w:val="00782E86"/>
    <w:rsid w:val="007A0385"/>
    <w:rsid w:val="007A3A94"/>
    <w:rsid w:val="007A4691"/>
    <w:rsid w:val="007B201E"/>
    <w:rsid w:val="007B37D6"/>
    <w:rsid w:val="007E2F8F"/>
    <w:rsid w:val="007F57DD"/>
    <w:rsid w:val="00833746"/>
    <w:rsid w:val="0083481C"/>
    <w:rsid w:val="00856783"/>
    <w:rsid w:val="00862FC9"/>
    <w:rsid w:val="008A12C9"/>
    <w:rsid w:val="008A24A7"/>
    <w:rsid w:val="008B5ED9"/>
    <w:rsid w:val="008D2A4B"/>
    <w:rsid w:val="0090265F"/>
    <w:rsid w:val="00935E5D"/>
    <w:rsid w:val="00937FD8"/>
    <w:rsid w:val="00940122"/>
    <w:rsid w:val="00954434"/>
    <w:rsid w:val="00964F86"/>
    <w:rsid w:val="009819FB"/>
    <w:rsid w:val="0099214F"/>
    <w:rsid w:val="009A3FD4"/>
    <w:rsid w:val="009B5E3B"/>
    <w:rsid w:val="009B6BE5"/>
    <w:rsid w:val="009B6C1E"/>
    <w:rsid w:val="009D2595"/>
    <w:rsid w:val="009E1B5E"/>
    <w:rsid w:val="00A150BC"/>
    <w:rsid w:val="00A22B4F"/>
    <w:rsid w:val="00A25C14"/>
    <w:rsid w:val="00A4379E"/>
    <w:rsid w:val="00A56C55"/>
    <w:rsid w:val="00A652A2"/>
    <w:rsid w:val="00A666DB"/>
    <w:rsid w:val="00A704C6"/>
    <w:rsid w:val="00A90437"/>
    <w:rsid w:val="00AD1A87"/>
    <w:rsid w:val="00AD3543"/>
    <w:rsid w:val="00AF7FCB"/>
    <w:rsid w:val="00B35627"/>
    <w:rsid w:val="00BB7A08"/>
    <w:rsid w:val="00BC2D83"/>
    <w:rsid w:val="00BC3785"/>
    <w:rsid w:val="00BE5DDD"/>
    <w:rsid w:val="00C004DF"/>
    <w:rsid w:val="00C01B9E"/>
    <w:rsid w:val="00C06A4F"/>
    <w:rsid w:val="00C33F94"/>
    <w:rsid w:val="00C443EC"/>
    <w:rsid w:val="00C53F81"/>
    <w:rsid w:val="00C54520"/>
    <w:rsid w:val="00C56618"/>
    <w:rsid w:val="00C575D5"/>
    <w:rsid w:val="00C87337"/>
    <w:rsid w:val="00CA778A"/>
    <w:rsid w:val="00CC64F5"/>
    <w:rsid w:val="00CF5FB7"/>
    <w:rsid w:val="00D01DD6"/>
    <w:rsid w:val="00D34B3F"/>
    <w:rsid w:val="00D34CC3"/>
    <w:rsid w:val="00D54011"/>
    <w:rsid w:val="00D67700"/>
    <w:rsid w:val="00D7006F"/>
    <w:rsid w:val="00D94025"/>
    <w:rsid w:val="00DA39E4"/>
    <w:rsid w:val="00DE4C15"/>
    <w:rsid w:val="00DE6EB2"/>
    <w:rsid w:val="00DF1DB4"/>
    <w:rsid w:val="00DF4A50"/>
    <w:rsid w:val="00DF7CD6"/>
    <w:rsid w:val="00E020B8"/>
    <w:rsid w:val="00E15390"/>
    <w:rsid w:val="00E2676A"/>
    <w:rsid w:val="00E32979"/>
    <w:rsid w:val="00E372C2"/>
    <w:rsid w:val="00E4601B"/>
    <w:rsid w:val="00E76281"/>
    <w:rsid w:val="00E812B6"/>
    <w:rsid w:val="00EA051B"/>
    <w:rsid w:val="00EA12AE"/>
    <w:rsid w:val="00EB7B5F"/>
    <w:rsid w:val="00EE6BA7"/>
    <w:rsid w:val="00EE736F"/>
    <w:rsid w:val="00EF2DFF"/>
    <w:rsid w:val="00EF5E44"/>
    <w:rsid w:val="00F16D04"/>
    <w:rsid w:val="00F214D3"/>
    <w:rsid w:val="00F70E94"/>
    <w:rsid w:val="00F75732"/>
    <w:rsid w:val="00F7779B"/>
    <w:rsid w:val="00FA652E"/>
    <w:rsid w:val="00FB6132"/>
    <w:rsid w:val="00FC3A05"/>
    <w:rsid w:val="00FC7E99"/>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61401"/>
  <w15:docId w15:val="{0B397FC6-189B-481D-9368-0518DCA5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83"/>
    <w:rPr>
      <w:sz w:val="24"/>
      <w:szCs w:val="24"/>
      <w:lang w:val="en-US" w:eastAsia="en-US"/>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532">
      <w:bodyDiv w:val="1"/>
      <w:marLeft w:val="0"/>
      <w:marRight w:val="0"/>
      <w:marTop w:val="0"/>
      <w:marBottom w:val="0"/>
      <w:divBdr>
        <w:top w:val="none" w:sz="0" w:space="0" w:color="auto"/>
        <w:left w:val="none" w:sz="0" w:space="0" w:color="auto"/>
        <w:bottom w:val="none" w:sz="0" w:space="0" w:color="auto"/>
        <w:right w:val="none" w:sz="0" w:space="0" w:color="auto"/>
      </w:divBdr>
    </w:div>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dgp.ac.i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F3C18-7CC3-4F16-A0E4-AC5F53EB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3990</Words>
  <Characters>22743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26680</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sweta</cp:lastModifiedBy>
  <cp:revision>2</cp:revision>
  <cp:lastPrinted>2016-10-07T08:41:00Z</cp:lastPrinted>
  <dcterms:created xsi:type="dcterms:W3CDTF">2016-10-07T00:26:00Z</dcterms:created>
  <dcterms:modified xsi:type="dcterms:W3CDTF">2016-10-07T00:26:00Z</dcterms:modified>
</cp:coreProperties>
</file>